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B4851" w14:textId="77777777" w:rsidR="007851C0" w:rsidRDefault="007851C0" w:rsidP="007851C0">
      <w:pPr>
        <w:jc w:val="center"/>
        <w:rPr>
          <w:rFonts w:ascii="Arial" w:hAnsi="Arial" w:cs="Arial"/>
          <w:sz w:val="36"/>
          <w:szCs w:val="36"/>
        </w:rPr>
      </w:pPr>
      <w:r>
        <w:rPr>
          <w:noProof/>
          <w:lang w:eastAsia="en-GB"/>
        </w:rPr>
        <w:drawing>
          <wp:inline distT="0" distB="0" distL="0" distR="0" wp14:anchorId="322B49AA" wp14:editId="322B49AB">
            <wp:extent cx="2556024" cy="2266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56024" cy="2266950"/>
                    </a:xfrm>
                    <a:prstGeom prst="rect">
                      <a:avLst/>
                    </a:prstGeom>
                    <a:noFill/>
                    <a:ln>
                      <a:noFill/>
                    </a:ln>
                  </pic:spPr>
                </pic:pic>
              </a:graphicData>
            </a:graphic>
          </wp:inline>
        </w:drawing>
      </w:r>
    </w:p>
    <w:p w14:paraId="322B4852" w14:textId="77777777" w:rsidR="007851C0" w:rsidRDefault="007851C0" w:rsidP="009E716C">
      <w:pPr>
        <w:jc w:val="both"/>
        <w:rPr>
          <w:rFonts w:ascii="Arial" w:hAnsi="Arial" w:cs="Arial"/>
          <w:sz w:val="36"/>
          <w:szCs w:val="36"/>
        </w:rPr>
      </w:pPr>
    </w:p>
    <w:p w14:paraId="322B4853" w14:textId="77777777" w:rsidR="007851C0" w:rsidRDefault="007851C0" w:rsidP="009E716C">
      <w:pPr>
        <w:jc w:val="both"/>
        <w:rPr>
          <w:rFonts w:ascii="Arial" w:hAnsi="Arial" w:cs="Arial"/>
          <w:sz w:val="36"/>
          <w:szCs w:val="36"/>
        </w:rPr>
      </w:pPr>
    </w:p>
    <w:p w14:paraId="322B4854" w14:textId="77777777" w:rsidR="00EA52AE" w:rsidRPr="007851C0" w:rsidRDefault="00EA52AE" w:rsidP="007851C0">
      <w:pPr>
        <w:jc w:val="center"/>
        <w:rPr>
          <w:rFonts w:ascii="Arial" w:hAnsi="Arial" w:cs="Arial"/>
          <w:sz w:val="44"/>
          <w:szCs w:val="44"/>
        </w:rPr>
      </w:pPr>
      <w:r w:rsidRPr="007851C0">
        <w:rPr>
          <w:rFonts w:ascii="Arial" w:hAnsi="Arial" w:cs="Arial"/>
          <w:sz w:val="44"/>
          <w:szCs w:val="44"/>
        </w:rPr>
        <w:t>Borders Talking Newspapers</w:t>
      </w:r>
    </w:p>
    <w:p w14:paraId="322B4855" w14:textId="77777777" w:rsidR="00EA52AE" w:rsidRPr="007851C0" w:rsidRDefault="00EA52AE" w:rsidP="007851C0">
      <w:pPr>
        <w:jc w:val="center"/>
        <w:rPr>
          <w:rFonts w:ascii="Arial" w:hAnsi="Arial" w:cs="Arial"/>
          <w:sz w:val="44"/>
          <w:szCs w:val="44"/>
        </w:rPr>
      </w:pPr>
    </w:p>
    <w:p w14:paraId="322B4856" w14:textId="77777777" w:rsidR="00EA52AE" w:rsidRPr="007851C0" w:rsidRDefault="00EA52AE" w:rsidP="007851C0">
      <w:pPr>
        <w:jc w:val="center"/>
        <w:rPr>
          <w:rFonts w:ascii="Arial" w:hAnsi="Arial" w:cs="Arial"/>
          <w:sz w:val="44"/>
          <w:szCs w:val="44"/>
        </w:rPr>
      </w:pPr>
      <w:r w:rsidRPr="007851C0">
        <w:rPr>
          <w:rFonts w:ascii="Arial" w:hAnsi="Arial" w:cs="Arial"/>
          <w:sz w:val="44"/>
          <w:szCs w:val="44"/>
        </w:rPr>
        <w:t xml:space="preserve">Staff and Volunteer </w:t>
      </w:r>
      <w:r w:rsidR="007851C0" w:rsidRPr="007851C0">
        <w:rPr>
          <w:rFonts w:ascii="Arial" w:hAnsi="Arial" w:cs="Arial"/>
          <w:sz w:val="44"/>
          <w:szCs w:val="44"/>
        </w:rPr>
        <w:t>Manual</w:t>
      </w:r>
    </w:p>
    <w:p w14:paraId="322B4857" w14:textId="77777777" w:rsidR="00EA52AE" w:rsidRDefault="00EA52AE" w:rsidP="009E716C">
      <w:pPr>
        <w:jc w:val="both"/>
        <w:rPr>
          <w:rFonts w:ascii="Arial" w:hAnsi="Arial" w:cs="Arial"/>
          <w:sz w:val="36"/>
          <w:szCs w:val="36"/>
        </w:rPr>
      </w:pPr>
    </w:p>
    <w:p w14:paraId="322B4858" w14:textId="77777777" w:rsidR="00EA52AE" w:rsidRDefault="00EA52AE" w:rsidP="009E716C">
      <w:pPr>
        <w:jc w:val="both"/>
        <w:rPr>
          <w:rFonts w:ascii="Arial" w:hAnsi="Arial" w:cs="Arial"/>
          <w:sz w:val="36"/>
          <w:szCs w:val="36"/>
        </w:rPr>
      </w:pPr>
    </w:p>
    <w:p w14:paraId="322B4859" w14:textId="77777777" w:rsidR="00EA52AE" w:rsidRDefault="00EA52AE" w:rsidP="009E716C">
      <w:pPr>
        <w:jc w:val="both"/>
        <w:rPr>
          <w:rFonts w:ascii="Arial" w:hAnsi="Arial" w:cs="Arial"/>
          <w:sz w:val="24"/>
          <w:szCs w:val="24"/>
        </w:rPr>
      </w:pPr>
      <w:r>
        <w:rPr>
          <w:rFonts w:ascii="Arial" w:hAnsi="Arial" w:cs="Arial"/>
          <w:sz w:val="24"/>
          <w:szCs w:val="24"/>
        </w:rPr>
        <w:t>Adopted</w:t>
      </w:r>
    </w:p>
    <w:p w14:paraId="322B485A" w14:textId="77777777" w:rsidR="00EA52AE" w:rsidRDefault="00EA52AE" w:rsidP="009E716C">
      <w:pPr>
        <w:jc w:val="both"/>
        <w:rPr>
          <w:rFonts w:ascii="Arial" w:hAnsi="Arial" w:cs="Arial"/>
          <w:sz w:val="24"/>
          <w:szCs w:val="24"/>
        </w:rPr>
      </w:pPr>
    </w:p>
    <w:p w14:paraId="322B485B" w14:textId="77777777" w:rsidR="00EA52AE" w:rsidRPr="00EA52AE" w:rsidRDefault="00EA52AE" w:rsidP="009E716C">
      <w:pPr>
        <w:jc w:val="both"/>
        <w:rPr>
          <w:rFonts w:ascii="Arial" w:hAnsi="Arial" w:cs="Arial"/>
          <w:sz w:val="24"/>
          <w:szCs w:val="24"/>
        </w:rPr>
      </w:pPr>
      <w:r>
        <w:rPr>
          <w:rFonts w:ascii="Arial" w:hAnsi="Arial" w:cs="Arial"/>
          <w:sz w:val="24"/>
          <w:szCs w:val="24"/>
        </w:rPr>
        <w:t>Convenor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Date</w:t>
      </w:r>
    </w:p>
    <w:p w14:paraId="322B485C" w14:textId="77777777" w:rsidR="00EA52AE" w:rsidRDefault="00EA52AE" w:rsidP="009E716C">
      <w:pPr>
        <w:jc w:val="both"/>
        <w:rPr>
          <w:rFonts w:ascii="Arial" w:hAnsi="Arial" w:cs="Arial"/>
          <w:sz w:val="24"/>
          <w:szCs w:val="24"/>
        </w:rPr>
      </w:pPr>
    </w:p>
    <w:p w14:paraId="322B485D" w14:textId="77777777" w:rsidR="007851C0" w:rsidRDefault="007851C0" w:rsidP="009E716C">
      <w:pPr>
        <w:jc w:val="both"/>
        <w:rPr>
          <w:rFonts w:ascii="Arial" w:hAnsi="Arial" w:cs="Arial"/>
          <w:sz w:val="24"/>
          <w:szCs w:val="24"/>
        </w:rPr>
      </w:pPr>
    </w:p>
    <w:p w14:paraId="322B485E" w14:textId="77777777" w:rsidR="007851C0" w:rsidRDefault="007851C0" w:rsidP="009E716C">
      <w:pPr>
        <w:jc w:val="both"/>
        <w:rPr>
          <w:rFonts w:ascii="Arial" w:hAnsi="Arial" w:cs="Arial"/>
          <w:sz w:val="24"/>
          <w:szCs w:val="24"/>
        </w:rPr>
      </w:pPr>
    </w:p>
    <w:p w14:paraId="322B485F" w14:textId="77777777" w:rsidR="00EA52AE" w:rsidRDefault="00EA52AE" w:rsidP="009E716C">
      <w:pPr>
        <w:jc w:val="both"/>
        <w:rPr>
          <w:rFonts w:ascii="Arial" w:hAnsi="Arial" w:cs="Arial"/>
          <w:sz w:val="24"/>
          <w:szCs w:val="24"/>
        </w:rPr>
      </w:pPr>
      <w:r>
        <w:rPr>
          <w:rFonts w:ascii="Arial" w:hAnsi="Arial" w:cs="Arial"/>
          <w:sz w:val="24"/>
          <w:szCs w:val="24"/>
        </w:rPr>
        <w:t>Borders Talking Newspapers is a SCIO no SC020192</w:t>
      </w:r>
    </w:p>
    <w:p w14:paraId="322B4860" w14:textId="77777777" w:rsidR="00613506" w:rsidRDefault="00613506" w:rsidP="009E716C">
      <w:pPr>
        <w:jc w:val="both"/>
        <w:rPr>
          <w:rFonts w:ascii="Arial" w:hAnsi="Arial" w:cs="Arial"/>
          <w:sz w:val="24"/>
          <w:szCs w:val="24"/>
        </w:rPr>
      </w:pPr>
    </w:p>
    <w:p w14:paraId="322B4861" w14:textId="77777777" w:rsidR="00EA52AE" w:rsidRDefault="00C86831" w:rsidP="009E716C">
      <w:pPr>
        <w:jc w:val="both"/>
        <w:rPr>
          <w:rFonts w:ascii="Arial" w:hAnsi="Arial" w:cs="Arial"/>
          <w:sz w:val="24"/>
          <w:szCs w:val="24"/>
        </w:rPr>
      </w:pPr>
      <w:r>
        <w:rPr>
          <w:rFonts w:ascii="Arial" w:hAnsi="Arial" w:cs="Arial"/>
          <w:sz w:val="24"/>
          <w:szCs w:val="24"/>
        </w:rPr>
        <w:t xml:space="preserve">Created </w:t>
      </w:r>
      <w:r w:rsidR="007851C0">
        <w:rPr>
          <w:rFonts w:ascii="Arial" w:hAnsi="Arial" w:cs="Arial"/>
          <w:sz w:val="24"/>
          <w:szCs w:val="24"/>
        </w:rPr>
        <w:t>24 February 2018</w:t>
      </w:r>
      <w:r w:rsidR="00EA52AE">
        <w:rPr>
          <w:rFonts w:ascii="Arial" w:hAnsi="Arial" w:cs="Arial"/>
          <w:sz w:val="24"/>
          <w:szCs w:val="24"/>
        </w:rPr>
        <w:br w:type="page"/>
      </w:r>
    </w:p>
    <w:p w14:paraId="322B4862" w14:textId="77777777" w:rsidR="00EA52AE" w:rsidRDefault="00EA52AE" w:rsidP="009E716C">
      <w:pPr>
        <w:jc w:val="both"/>
        <w:rPr>
          <w:rFonts w:ascii="Arial" w:hAnsi="Arial" w:cs="Arial"/>
          <w:sz w:val="24"/>
          <w:szCs w:val="24"/>
        </w:rPr>
      </w:pPr>
    </w:p>
    <w:p w14:paraId="322B4863" w14:textId="77777777" w:rsidR="00442BF2" w:rsidRDefault="00442BF2" w:rsidP="009E716C">
      <w:pPr>
        <w:jc w:val="both"/>
        <w:rPr>
          <w:rFonts w:ascii="Arial" w:hAnsi="Arial" w:cs="Arial"/>
          <w:sz w:val="24"/>
          <w:szCs w:val="24"/>
        </w:rPr>
      </w:pPr>
      <w:r w:rsidRPr="00442BF2">
        <w:rPr>
          <w:rFonts w:ascii="Arial" w:hAnsi="Arial" w:cs="Arial"/>
          <w:sz w:val="24"/>
          <w:szCs w:val="24"/>
        </w:rPr>
        <w:t xml:space="preserve">This </w:t>
      </w:r>
      <w:r w:rsidR="007851C0">
        <w:rPr>
          <w:rFonts w:ascii="Arial" w:hAnsi="Arial" w:cs="Arial"/>
          <w:sz w:val="24"/>
          <w:szCs w:val="24"/>
        </w:rPr>
        <w:t>Manual</w:t>
      </w:r>
      <w:r w:rsidRPr="00442BF2">
        <w:rPr>
          <w:rFonts w:ascii="Arial" w:hAnsi="Arial" w:cs="Arial"/>
          <w:sz w:val="24"/>
          <w:szCs w:val="24"/>
        </w:rPr>
        <w:t xml:space="preserve"> contain</w:t>
      </w:r>
      <w:r w:rsidR="00EA52AE">
        <w:rPr>
          <w:rFonts w:ascii="Arial" w:hAnsi="Arial" w:cs="Arial"/>
          <w:sz w:val="24"/>
          <w:szCs w:val="24"/>
        </w:rPr>
        <w:t>s Borders Talking Newspapers’</w:t>
      </w:r>
      <w:r>
        <w:rPr>
          <w:rFonts w:ascii="Arial" w:hAnsi="Arial" w:cs="Arial"/>
          <w:sz w:val="24"/>
          <w:szCs w:val="24"/>
        </w:rPr>
        <w:t xml:space="preserve"> </w:t>
      </w:r>
      <w:r w:rsidR="00EA52AE">
        <w:rPr>
          <w:rFonts w:ascii="Arial" w:hAnsi="Arial" w:cs="Arial"/>
          <w:sz w:val="24"/>
          <w:szCs w:val="24"/>
        </w:rPr>
        <w:t>(</w:t>
      </w:r>
      <w:r>
        <w:rPr>
          <w:rFonts w:ascii="Arial" w:hAnsi="Arial" w:cs="Arial"/>
          <w:sz w:val="24"/>
          <w:szCs w:val="24"/>
        </w:rPr>
        <w:t>BTN</w:t>
      </w:r>
      <w:r w:rsidR="00EA52AE">
        <w:rPr>
          <w:rFonts w:ascii="Arial" w:hAnsi="Arial" w:cs="Arial"/>
          <w:sz w:val="24"/>
          <w:szCs w:val="24"/>
        </w:rPr>
        <w:t>)</w:t>
      </w:r>
      <w:r>
        <w:rPr>
          <w:rFonts w:ascii="Arial" w:hAnsi="Arial" w:cs="Arial"/>
          <w:sz w:val="24"/>
          <w:szCs w:val="24"/>
        </w:rPr>
        <w:t xml:space="preserve"> </w:t>
      </w:r>
      <w:r w:rsidRPr="00442BF2">
        <w:rPr>
          <w:rFonts w:ascii="Arial" w:hAnsi="Arial" w:cs="Arial"/>
          <w:sz w:val="24"/>
          <w:szCs w:val="24"/>
        </w:rPr>
        <w:t>policies and procedures affecting staff</w:t>
      </w:r>
      <w:r w:rsidR="00EA52AE">
        <w:rPr>
          <w:rFonts w:ascii="Arial" w:hAnsi="Arial" w:cs="Arial"/>
          <w:sz w:val="24"/>
          <w:szCs w:val="24"/>
        </w:rPr>
        <w:t xml:space="preserve"> and, in some cases, volunteers</w:t>
      </w:r>
      <w:r w:rsidRPr="00442BF2">
        <w:rPr>
          <w:rFonts w:ascii="Arial" w:hAnsi="Arial" w:cs="Arial"/>
          <w:sz w:val="24"/>
          <w:szCs w:val="24"/>
        </w:rPr>
        <w:t xml:space="preserve">. </w:t>
      </w:r>
      <w:r>
        <w:rPr>
          <w:rFonts w:ascii="Arial" w:hAnsi="Arial" w:cs="Arial"/>
          <w:sz w:val="24"/>
          <w:szCs w:val="24"/>
        </w:rPr>
        <w:t xml:space="preserve">Every </w:t>
      </w:r>
      <w:r w:rsidRPr="00442BF2">
        <w:rPr>
          <w:rFonts w:ascii="Arial" w:hAnsi="Arial" w:cs="Arial"/>
          <w:sz w:val="24"/>
          <w:szCs w:val="24"/>
        </w:rPr>
        <w:t xml:space="preserve">employee </w:t>
      </w:r>
      <w:r w:rsidR="008761DA">
        <w:rPr>
          <w:rFonts w:ascii="Arial" w:hAnsi="Arial" w:cs="Arial"/>
          <w:sz w:val="24"/>
          <w:szCs w:val="24"/>
        </w:rPr>
        <w:t>and volunteer</w:t>
      </w:r>
      <w:r w:rsidR="00856E5E">
        <w:rPr>
          <w:rFonts w:ascii="Arial" w:hAnsi="Arial" w:cs="Arial"/>
          <w:sz w:val="24"/>
          <w:szCs w:val="24"/>
        </w:rPr>
        <w:t>,</w:t>
      </w:r>
      <w:r w:rsidR="008761DA">
        <w:rPr>
          <w:rFonts w:ascii="Arial" w:hAnsi="Arial" w:cs="Arial"/>
          <w:sz w:val="24"/>
          <w:szCs w:val="24"/>
        </w:rPr>
        <w:t xml:space="preserve"> as appropriate, </w:t>
      </w:r>
      <w:r w:rsidRPr="00442BF2">
        <w:rPr>
          <w:rFonts w:ascii="Arial" w:hAnsi="Arial" w:cs="Arial"/>
          <w:sz w:val="24"/>
          <w:szCs w:val="24"/>
        </w:rPr>
        <w:t>should be familiar with and understand these policies and procedures</w:t>
      </w:r>
      <w:r>
        <w:rPr>
          <w:rFonts w:ascii="Arial" w:hAnsi="Arial" w:cs="Arial"/>
          <w:sz w:val="24"/>
          <w:szCs w:val="24"/>
        </w:rPr>
        <w:t xml:space="preserve"> and act in conformity with the</w:t>
      </w:r>
      <w:r w:rsidR="008761DA">
        <w:rPr>
          <w:rFonts w:ascii="Arial" w:hAnsi="Arial" w:cs="Arial"/>
          <w:sz w:val="24"/>
          <w:szCs w:val="24"/>
        </w:rPr>
        <w:t>m</w:t>
      </w:r>
      <w:r>
        <w:rPr>
          <w:rFonts w:ascii="Arial" w:hAnsi="Arial" w:cs="Arial"/>
          <w:sz w:val="24"/>
          <w:szCs w:val="24"/>
        </w:rPr>
        <w:t>.</w:t>
      </w:r>
      <w:r w:rsidR="008761DA">
        <w:rPr>
          <w:rFonts w:ascii="Arial" w:hAnsi="Arial" w:cs="Arial"/>
          <w:sz w:val="24"/>
          <w:szCs w:val="24"/>
        </w:rPr>
        <w:t xml:space="preserve"> </w:t>
      </w:r>
      <w:r w:rsidR="007851C0">
        <w:rPr>
          <w:rFonts w:ascii="Arial" w:hAnsi="Arial" w:cs="Arial"/>
          <w:sz w:val="24"/>
          <w:szCs w:val="24"/>
        </w:rPr>
        <w:t xml:space="preserve">All figures quoted for staff will apply pro rata for part time staff. </w:t>
      </w:r>
      <w:r w:rsidR="008761DA">
        <w:rPr>
          <w:rFonts w:ascii="Arial" w:hAnsi="Arial" w:cs="Arial"/>
          <w:sz w:val="24"/>
          <w:szCs w:val="24"/>
        </w:rPr>
        <w:t xml:space="preserve">These policies supersede any similar policies previously agreed by the Board or its predecessors. </w:t>
      </w:r>
      <w:r w:rsidRPr="00442BF2">
        <w:rPr>
          <w:rFonts w:ascii="Arial" w:hAnsi="Arial" w:cs="Arial"/>
          <w:sz w:val="24"/>
          <w:szCs w:val="24"/>
        </w:rPr>
        <w:t xml:space="preserve"> </w:t>
      </w:r>
    </w:p>
    <w:p w14:paraId="322B4864" w14:textId="77777777" w:rsidR="00EA52AE" w:rsidRDefault="00EA52AE" w:rsidP="009E716C">
      <w:pPr>
        <w:jc w:val="both"/>
        <w:rPr>
          <w:rFonts w:ascii="Arial" w:hAnsi="Arial" w:cs="Arial"/>
          <w:b/>
          <w:sz w:val="24"/>
          <w:szCs w:val="24"/>
        </w:rPr>
      </w:pPr>
    </w:p>
    <w:p w14:paraId="322B4865" w14:textId="77777777" w:rsidR="009E716C" w:rsidRDefault="009E716C" w:rsidP="009E716C">
      <w:pPr>
        <w:jc w:val="both"/>
        <w:rPr>
          <w:rFonts w:ascii="Arial" w:hAnsi="Arial" w:cs="Arial"/>
          <w:b/>
          <w:sz w:val="24"/>
          <w:szCs w:val="24"/>
        </w:rPr>
      </w:pPr>
    </w:p>
    <w:p w14:paraId="322B4866" w14:textId="77777777" w:rsidR="009E716C" w:rsidRDefault="009E716C" w:rsidP="009E716C">
      <w:pPr>
        <w:jc w:val="both"/>
        <w:rPr>
          <w:rFonts w:ascii="Arial" w:hAnsi="Arial" w:cs="Arial"/>
          <w:b/>
          <w:sz w:val="24"/>
          <w:szCs w:val="24"/>
        </w:rPr>
      </w:pPr>
    </w:p>
    <w:p w14:paraId="322B4867" w14:textId="77777777" w:rsidR="00442BF2" w:rsidRDefault="00442BF2" w:rsidP="009E716C">
      <w:pPr>
        <w:jc w:val="both"/>
        <w:rPr>
          <w:rFonts w:ascii="Arial" w:hAnsi="Arial" w:cs="Arial"/>
          <w:b/>
          <w:sz w:val="24"/>
          <w:szCs w:val="24"/>
        </w:rPr>
      </w:pPr>
      <w:r w:rsidRPr="00442BF2">
        <w:rPr>
          <w:rFonts w:ascii="Arial" w:hAnsi="Arial" w:cs="Arial"/>
          <w:b/>
          <w:sz w:val="24"/>
          <w:szCs w:val="24"/>
        </w:rPr>
        <w:t xml:space="preserve">CONTENTS </w:t>
      </w:r>
    </w:p>
    <w:p w14:paraId="322B4868" w14:textId="77777777" w:rsidR="009D05E4" w:rsidRPr="009D05E4" w:rsidRDefault="00670BE6" w:rsidP="009E716C">
      <w:pPr>
        <w:jc w:val="both"/>
        <w:rPr>
          <w:rFonts w:ascii="Arial" w:hAnsi="Arial" w:cs="Arial"/>
          <w:sz w:val="24"/>
          <w:szCs w:val="24"/>
        </w:rPr>
      </w:pPr>
      <w:r>
        <w:rPr>
          <w:rFonts w:ascii="Arial" w:hAnsi="Arial" w:cs="Arial"/>
          <w:sz w:val="24"/>
          <w:szCs w:val="24"/>
        </w:rPr>
        <w:t xml:space="preserve">       </w:t>
      </w:r>
      <w:r w:rsidR="009D05E4" w:rsidRPr="009D05E4">
        <w:rPr>
          <w:rFonts w:ascii="Arial" w:hAnsi="Arial" w:cs="Arial"/>
          <w:sz w:val="24"/>
          <w:szCs w:val="24"/>
        </w:rPr>
        <w:t>Page</w:t>
      </w:r>
    </w:p>
    <w:p w14:paraId="322B4869" w14:textId="36AA714F" w:rsidR="00EA52AE" w:rsidRDefault="009D05E4" w:rsidP="009E716C">
      <w:pPr>
        <w:ind w:firstLine="720"/>
        <w:jc w:val="both"/>
        <w:rPr>
          <w:rFonts w:ascii="Arial" w:hAnsi="Arial" w:cs="Arial"/>
          <w:sz w:val="24"/>
          <w:szCs w:val="24"/>
        </w:rPr>
      </w:pPr>
      <w:r>
        <w:rPr>
          <w:rFonts w:ascii="Arial" w:hAnsi="Arial" w:cs="Arial"/>
          <w:sz w:val="24"/>
          <w:szCs w:val="24"/>
        </w:rPr>
        <w:t>3</w:t>
      </w:r>
      <w:r>
        <w:rPr>
          <w:rFonts w:ascii="Arial" w:hAnsi="Arial" w:cs="Arial"/>
          <w:sz w:val="24"/>
          <w:szCs w:val="24"/>
        </w:rPr>
        <w:tab/>
      </w:r>
      <w:r w:rsidR="008D275A">
        <w:rPr>
          <w:rFonts w:ascii="Arial" w:hAnsi="Arial" w:cs="Arial"/>
          <w:sz w:val="24"/>
          <w:szCs w:val="24"/>
        </w:rPr>
        <w:t>Equalities</w:t>
      </w:r>
      <w:r w:rsidR="00EA52AE" w:rsidRPr="00442BF2">
        <w:rPr>
          <w:rFonts w:ascii="Arial" w:hAnsi="Arial" w:cs="Arial"/>
          <w:sz w:val="24"/>
          <w:szCs w:val="24"/>
        </w:rPr>
        <w:t xml:space="preserve"> Policy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322B486A" w14:textId="77777777" w:rsidR="00EA52AE" w:rsidRDefault="00710259" w:rsidP="009E716C">
      <w:pPr>
        <w:ind w:firstLine="720"/>
        <w:jc w:val="both"/>
        <w:rPr>
          <w:rFonts w:ascii="Arial" w:hAnsi="Arial" w:cs="Arial"/>
          <w:sz w:val="24"/>
          <w:szCs w:val="24"/>
        </w:rPr>
      </w:pPr>
      <w:r>
        <w:rPr>
          <w:rFonts w:ascii="Arial" w:hAnsi="Arial" w:cs="Arial"/>
          <w:sz w:val="24"/>
          <w:szCs w:val="24"/>
        </w:rPr>
        <w:t>5</w:t>
      </w:r>
      <w:r w:rsidR="009D05E4">
        <w:rPr>
          <w:rFonts w:ascii="Arial" w:hAnsi="Arial" w:cs="Arial"/>
          <w:sz w:val="24"/>
          <w:szCs w:val="24"/>
        </w:rPr>
        <w:tab/>
      </w:r>
      <w:r w:rsidR="00EA52AE" w:rsidRPr="00442BF2">
        <w:rPr>
          <w:rFonts w:ascii="Arial" w:hAnsi="Arial" w:cs="Arial"/>
          <w:sz w:val="24"/>
          <w:szCs w:val="24"/>
        </w:rPr>
        <w:t xml:space="preserve">Health and Safety Policy </w:t>
      </w:r>
      <w:r w:rsidR="009D05E4">
        <w:rPr>
          <w:rFonts w:ascii="Arial" w:hAnsi="Arial" w:cs="Arial"/>
          <w:sz w:val="24"/>
          <w:szCs w:val="24"/>
        </w:rPr>
        <w:tab/>
      </w:r>
      <w:r w:rsidR="009D05E4">
        <w:rPr>
          <w:rFonts w:ascii="Arial" w:hAnsi="Arial" w:cs="Arial"/>
          <w:sz w:val="24"/>
          <w:szCs w:val="24"/>
        </w:rPr>
        <w:tab/>
      </w:r>
      <w:r w:rsidR="009D05E4">
        <w:rPr>
          <w:rFonts w:ascii="Arial" w:hAnsi="Arial" w:cs="Arial"/>
          <w:sz w:val="24"/>
          <w:szCs w:val="24"/>
        </w:rPr>
        <w:tab/>
      </w:r>
      <w:r w:rsidR="009D05E4">
        <w:rPr>
          <w:rFonts w:ascii="Arial" w:hAnsi="Arial" w:cs="Arial"/>
          <w:sz w:val="24"/>
          <w:szCs w:val="24"/>
        </w:rPr>
        <w:tab/>
      </w:r>
      <w:r w:rsidR="009D05E4">
        <w:rPr>
          <w:rFonts w:ascii="Arial" w:hAnsi="Arial" w:cs="Arial"/>
          <w:sz w:val="24"/>
          <w:szCs w:val="24"/>
        </w:rPr>
        <w:tab/>
      </w:r>
    </w:p>
    <w:p w14:paraId="322B486B" w14:textId="77777777" w:rsidR="000E7B89" w:rsidRDefault="00710259" w:rsidP="009E716C">
      <w:pPr>
        <w:ind w:firstLine="720"/>
        <w:jc w:val="both"/>
        <w:rPr>
          <w:rFonts w:ascii="Arial" w:hAnsi="Arial" w:cs="Arial"/>
          <w:sz w:val="24"/>
          <w:szCs w:val="24"/>
        </w:rPr>
      </w:pPr>
      <w:r>
        <w:rPr>
          <w:rFonts w:ascii="Arial" w:hAnsi="Arial" w:cs="Arial"/>
          <w:sz w:val="24"/>
          <w:szCs w:val="24"/>
        </w:rPr>
        <w:t>7</w:t>
      </w:r>
      <w:r w:rsidR="009D05E4">
        <w:rPr>
          <w:rFonts w:ascii="Arial" w:hAnsi="Arial" w:cs="Arial"/>
          <w:sz w:val="24"/>
          <w:szCs w:val="24"/>
        </w:rPr>
        <w:tab/>
      </w:r>
      <w:r w:rsidR="000E7B89" w:rsidRPr="00442BF2">
        <w:rPr>
          <w:rFonts w:ascii="Arial" w:hAnsi="Arial" w:cs="Arial"/>
          <w:sz w:val="24"/>
          <w:szCs w:val="24"/>
        </w:rPr>
        <w:t xml:space="preserve">Anti-Harassment and Bullying Policy and Procedure </w:t>
      </w:r>
    </w:p>
    <w:p w14:paraId="322B486C" w14:textId="77777777" w:rsidR="000E7B89" w:rsidRDefault="00710259" w:rsidP="009E716C">
      <w:pPr>
        <w:ind w:firstLine="720"/>
        <w:jc w:val="both"/>
        <w:rPr>
          <w:rFonts w:ascii="Arial" w:hAnsi="Arial" w:cs="Arial"/>
          <w:sz w:val="24"/>
          <w:szCs w:val="24"/>
        </w:rPr>
      </w:pPr>
      <w:r>
        <w:rPr>
          <w:rFonts w:ascii="Arial" w:hAnsi="Arial" w:cs="Arial"/>
          <w:sz w:val="24"/>
          <w:szCs w:val="24"/>
        </w:rPr>
        <w:t>10</w:t>
      </w:r>
      <w:r w:rsidR="009D05E4">
        <w:rPr>
          <w:rFonts w:ascii="Arial" w:hAnsi="Arial" w:cs="Arial"/>
          <w:sz w:val="24"/>
          <w:szCs w:val="24"/>
        </w:rPr>
        <w:tab/>
      </w:r>
      <w:r w:rsidR="000E7B89" w:rsidRPr="00442BF2">
        <w:rPr>
          <w:rFonts w:ascii="Arial" w:hAnsi="Arial" w:cs="Arial"/>
          <w:sz w:val="24"/>
          <w:szCs w:val="24"/>
        </w:rPr>
        <w:t xml:space="preserve">Lone Working Policy </w:t>
      </w:r>
    </w:p>
    <w:p w14:paraId="322B486D" w14:textId="77777777" w:rsidR="000E7B89" w:rsidRDefault="00710259" w:rsidP="009E716C">
      <w:pPr>
        <w:ind w:firstLine="720"/>
        <w:jc w:val="both"/>
        <w:rPr>
          <w:rFonts w:ascii="Arial" w:hAnsi="Arial" w:cs="Arial"/>
          <w:sz w:val="24"/>
          <w:szCs w:val="24"/>
        </w:rPr>
      </w:pPr>
      <w:r>
        <w:rPr>
          <w:rFonts w:ascii="Arial" w:hAnsi="Arial" w:cs="Arial"/>
          <w:sz w:val="24"/>
          <w:szCs w:val="24"/>
        </w:rPr>
        <w:t>11</w:t>
      </w:r>
      <w:r w:rsidR="009D05E4">
        <w:rPr>
          <w:rFonts w:ascii="Arial" w:hAnsi="Arial" w:cs="Arial"/>
          <w:sz w:val="24"/>
          <w:szCs w:val="24"/>
        </w:rPr>
        <w:tab/>
      </w:r>
      <w:r w:rsidR="000E7B89" w:rsidRPr="00442BF2">
        <w:rPr>
          <w:rFonts w:ascii="Arial" w:hAnsi="Arial" w:cs="Arial"/>
          <w:sz w:val="24"/>
          <w:szCs w:val="24"/>
        </w:rPr>
        <w:t xml:space="preserve">Leave and Absence Policy and Procedure </w:t>
      </w:r>
    </w:p>
    <w:p w14:paraId="322B486E" w14:textId="77777777" w:rsidR="00AC6915" w:rsidRDefault="00710259" w:rsidP="009E716C">
      <w:pPr>
        <w:ind w:firstLine="720"/>
        <w:jc w:val="both"/>
        <w:rPr>
          <w:rFonts w:ascii="Arial" w:hAnsi="Arial" w:cs="Arial"/>
          <w:sz w:val="24"/>
          <w:szCs w:val="24"/>
        </w:rPr>
      </w:pPr>
      <w:r>
        <w:rPr>
          <w:rFonts w:ascii="Arial" w:hAnsi="Arial" w:cs="Arial"/>
          <w:sz w:val="24"/>
          <w:szCs w:val="24"/>
        </w:rPr>
        <w:t>18</w:t>
      </w:r>
      <w:r w:rsidR="00670BE6">
        <w:rPr>
          <w:rFonts w:ascii="Arial" w:hAnsi="Arial" w:cs="Arial"/>
          <w:sz w:val="24"/>
          <w:szCs w:val="24"/>
        </w:rPr>
        <w:tab/>
      </w:r>
      <w:r w:rsidR="00AC6915" w:rsidRPr="00442BF2">
        <w:rPr>
          <w:rFonts w:ascii="Arial" w:hAnsi="Arial" w:cs="Arial"/>
          <w:sz w:val="24"/>
          <w:szCs w:val="24"/>
        </w:rPr>
        <w:t xml:space="preserve">Expenses Policy </w:t>
      </w:r>
    </w:p>
    <w:p w14:paraId="322B486F" w14:textId="77777777" w:rsidR="006346EF" w:rsidRDefault="006346EF" w:rsidP="006346EF">
      <w:pPr>
        <w:ind w:firstLine="720"/>
        <w:jc w:val="both"/>
        <w:rPr>
          <w:rFonts w:ascii="Arial" w:hAnsi="Arial" w:cs="Arial"/>
          <w:sz w:val="24"/>
          <w:szCs w:val="24"/>
        </w:rPr>
      </w:pPr>
      <w:r>
        <w:rPr>
          <w:rFonts w:ascii="Arial" w:hAnsi="Arial" w:cs="Arial"/>
          <w:sz w:val="24"/>
          <w:szCs w:val="24"/>
        </w:rPr>
        <w:t>19</w:t>
      </w:r>
      <w:r>
        <w:rPr>
          <w:rFonts w:ascii="Arial" w:hAnsi="Arial" w:cs="Arial"/>
          <w:sz w:val="24"/>
          <w:szCs w:val="24"/>
        </w:rPr>
        <w:tab/>
      </w:r>
      <w:r w:rsidRPr="00442BF2">
        <w:rPr>
          <w:rFonts w:ascii="Arial" w:hAnsi="Arial" w:cs="Arial"/>
          <w:sz w:val="24"/>
          <w:szCs w:val="24"/>
        </w:rPr>
        <w:t xml:space="preserve">Internet and Email Use Policy </w:t>
      </w:r>
    </w:p>
    <w:p w14:paraId="322B4870" w14:textId="77777777" w:rsidR="00AC6915" w:rsidRDefault="006346EF" w:rsidP="009E716C">
      <w:pPr>
        <w:ind w:firstLine="720"/>
        <w:jc w:val="both"/>
        <w:rPr>
          <w:rFonts w:ascii="Arial" w:hAnsi="Arial" w:cs="Arial"/>
          <w:sz w:val="24"/>
          <w:szCs w:val="24"/>
        </w:rPr>
      </w:pPr>
      <w:r>
        <w:rPr>
          <w:rFonts w:ascii="Arial" w:hAnsi="Arial" w:cs="Arial"/>
          <w:sz w:val="24"/>
          <w:szCs w:val="24"/>
        </w:rPr>
        <w:t>21</w:t>
      </w:r>
      <w:r w:rsidR="00670BE6">
        <w:rPr>
          <w:rFonts w:ascii="Arial" w:hAnsi="Arial" w:cs="Arial"/>
          <w:sz w:val="24"/>
          <w:szCs w:val="24"/>
        </w:rPr>
        <w:tab/>
      </w:r>
      <w:r w:rsidR="00AC6915" w:rsidRPr="00442BF2">
        <w:rPr>
          <w:rFonts w:ascii="Arial" w:hAnsi="Arial" w:cs="Arial"/>
          <w:sz w:val="24"/>
          <w:szCs w:val="24"/>
        </w:rPr>
        <w:t xml:space="preserve">Disciplinary &amp; Dismissal Policy and Procedure </w:t>
      </w:r>
    </w:p>
    <w:p w14:paraId="322B4871" w14:textId="77777777" w:rsidR="00442BF2" w:rsidRDefault="00670BE6" w:rsidP="009E716C">
      <w:pPr>
        <w:ind w:firstLine="720"/>
        <w:jc w:val="both"/>
        <w:rPr>
          <w:rFonts w:ascii="Arial" w:hAnsi="Arial" w:cs="Arial"/>
          <w:sz w:val="24"/>
          <w:szCs w:val="24"/>
        </w:rPr>
      </w:pPr>
      <w:r>
        <w:rPr>
          <w:rFonts w:ascii="Arial" w:hAnsi="Arial" w:cs="Arial"/>
          <w:sz w:val="24"/>
          <w:szCs w:val="24"/>
        </w:rPr>
        <w:t>2</w:t>
      </w:r>
      <w:r w:rsidR="006346EF">
        <w:rPr>
          <w:rFonts w:ascii="Arial" w:hAnsi="Arial" w:cs="Arial"/>
          <w:sz w:val="24"/>
          <w:szCs w:val="24"/>
        </w:rPr>
        <w:t>4</w:t>
      </w:r>
      <w:r>
        <w:rPr>
          <w:rFonts w:ascii="Arial" w:hAnsi="Arial" w:cs="Arial"/>
          <w:sz w:val="24"/>
          <w:szCs w:val="24"/>
        </w:rPr>
        <w:tab/>
      </w:r>
      <w:r w:rsidR="00442BF2" w:rsidRPr="00442BF2">
        <w:rPr>
          <w:rFonts w:ascii="Arial" w:hAnsi="Arial" w:cs="Arial"/>
          <w:sz w:val="24"/>
          <w:szCs w:val="24"/>
        </w:rPr>
        <w:t xml:space="preserve">Alcohol, Drugs and other Substance Misuse Policy and Procedure </w:t>
      </w:r>
    </w:p>
    <w:p w14:paraId="322B4872" w14:textId="77777777" w:rsidR="00442BF2" w:rsidRDefault="00670BE6" w:rsidP="009E716C">
      <w:pPr>
        <w:ind w:firstLine="720"/>
        <w:jc w:val="both"/>
        <w:rPr>
          <w:rFonts w:ascii="Arial" w:hAnsi="Arial" w:cs="Arial"/>
          <w:sz w:val="24"/>
          <w:szCs w:val="24"/>
        </w:rPr>
      </w:pPr>
      <w:r>
        <w:rPr>
          <w:rFonts w:ascii="Arial" w:hAnsi="Arial" w:cs="Arial"/>
          <w:sz w:val="24"/>
          <w:szCs w:val="24"/>
        </w:rPr>
        <w:t>2</w:t>
      </w:r>
      <w:r w:rsidR="006346EF">
        <w:rPr>
          <w:rFonts w:ascii="Arial" w:hAnsi="Arial" w:cs="Arial"/>
          <w:sz w:val="24"/>
          <w:szCs w:val="24"/>
        </w:rPr>
        <w:t>6</w:t>
      </w:r>
      <w:r>
        <w:rPr>
          <w:rFonts w:ascii="Arial" w:hAnsi="Arial" w:cs="Arial"/>
          <w:sz w:val="24"/>
          <w:szCs w:val="24"/>
        </w:rPr>
        <w:tab/>
      </w:r>
      <w:r w:rsidR="00442BF2" w:rsidRPr="00442BF2">
        <w:rPr>
          <w:rFonts w:ascii="Arial" w:hAnsi="Arial" w:cs="Arial"/>
          <w:sz w:val="24"/>
          <w:szCs w:val="24"/>
        </w:rPr>
        <w:t xml:space="preserve">Grievance Policy and Procedure </w:t>
      </w:r>
    </w:p>
    <w:p w14:paraId="322B4873" w14:textId="77777777" w:rsidR="00442BF2" w:rsidRDefault="00670BE6" w:rsidP="009E716C">
      <w:pPr>
        <w:ind w:firstLine="720"/>
        <w:jc w:val="both"/>
        <w:rPr>
          <w:rFonts w:ascii="Arial" w:hAnsi="Arial" w:cs="Arial"/>
          <w:sz w:val="24"/>
          <w:szCs w:val="24"/>
        </w:rPr>
      </w:pPr>
      <w:r>
        <w:rPr>
          <w:rFonts w:ascii="Arial" w:hAnsi="Arial" w:cs="Arial"/>
          <w:sz w:val="24"/>
          <w:szCs w:val="24"/>
        </w:rPr>
        <w:t>2</w:t>
      </w:r>
      <w:r w:rsidR="006346EF">
        <w:rPr>
          <w:rFonts w:ascii="Arial" w:hAnsi="Arial" w:cs="Arial"/>
          <w:sz w:val="24"/>
          <w:szCs w:val="24"/>
        </w:rPr>
        <w:t>8</w:t>
      </w:r>
      <w:r>
        <w:rPr>
          <w:rFonts w:ascii="Arial" w:hAnsi="Arial" w:cs="Arial"/>
          <w:sz w:val="24"/>
          <w:szCs w:val="24"/>
        </w:rPr>
        <w:tab/>
      </w:r>
      <w:r w:rsidR="00442BF2" w:rsidRPr="00442BF2">
        <w:rPr>
          <w:rFonts w:ascii="Arial" w:hAnsi="Arial" w:cs="Arial"/>
          <w:sz w:val="24"/>
          <w:szCs w:val="24"/>
        </w:rPr>
        <w:t xml:space="preserve">Complaints Procedure </w:t>
      </w:r>
    </w:p>
    <w:p w14:paraId="322B4874" w14:textId="3BD28482" w:rsidR="00EA52AE" w:rsidRDefault="00AC6915" w:rsidP="009E716C">
      <w:pPr>
        <w:jc w:val="both"/>
        <w:rPr>
          <w:rFonts w:ascii="Arial" w:hAnsi="Arial" w:cs="Arial"/>
          <w:sz w:val="24"/>
          <w:szCs w:val="24"/>
        </w:rPr>
      </w:pPr>
      <w:r>
        <w:rPr>
          <w:rFonts w:ascii="Arial" w:hAnsi="Arial" w:cs="Arial"/>
          <w:sz w:val="24"/>
          <w:szCs w:val="24"/>
        </w:rPr>
        <w:br w:type="page"/>
      </w:r>
      <w:r w:rsidR="008D275A">
        <w:rPr>
          <w:rFonts w:ascii="Arial" w:hAnsi="Arial" w:cs="Arial"/>
          <w:b/>
          <w:sz w:val="24"/>
          <w:szCs w:val="24"/>
        </w:rPr>
        <w:lastRenderedPageBreak/>
        <w:t>EQUALITIES</w:t>
      </w:r>
      <w:r w:rsidR="00EA52AE" w:rsidRPr="00B04996">
        <w:rPr>
          <w:rFonts w:ascii="Arial" w:hAnsi="Arial" w:cs="Arial"/>
          <w:b/>
          <w:sz w:val="24"/>
          <w:szCs w:val="24"/>
        </w:rPr>
        <w:t xml:space="preserve"> POLICY</w:t>
      </w:r>
      <w:r w:rsidR="00EA52AE" w:rsidRPr="00442BF2">
        <w:rPr>
          <w:rFonts w:ascii="Arial" w:hAnsi="Arial" w:cs="Arial"/>
          <w:sz w:val="24"/>
          <w:szCs w:val="24"/>
        </w:rPr>
        <w:t xml:space="preserve"> </w:t>
      </w:r>
    </w:p>
    <w:p w14:paraId="322B4875" w14:textId="010C8493" w:rsidR="00EA52AE" w:rsidRDefault="009E716C" w:rsidP="009E716C">
      <w:pPr>
        <w:jc w:val="both"/>
        <w:rPr>
          <w:rFonts w:ascii="Arial" w:hAnsi="Arial" w:cs="Arial"/>
          <w:sz w:val="24"/>
          <w:szCs w:val="24"/>
        </w:rPr>
      </w:pPr>
      <w:r>
        <w:rPr>
          <w:rFonts w:ascii="Arial" w:hAnsi="Arial" w:cs="Arial"/>
          <w:b/>
          <w:sz w:val="24"/>
          <w:szCs w:val="24"/>
        </w:rPr>
        <w:t>Statement</w:t>
      </w:r>
      <w:r w:rsidR="00EA52AE" w:rsidRPr="00442BF2">
        <w:rPr>
          <w:rFonts w:ascii="Arial" w:hAnsi="Arial" w:cs="Arial"/>
          <w:sz w:val="24"/>
          <w:szCs w:val="24"/>
        </w:rPr>
        <w:t xml:space="preserve"> </w:t>
      </w:r>
      <w:r w:rsidR="0090319D">
        <w:rPr>
          <w:rFonts w:ascii="Arial" w:hAnsi="Arial" w:cs="Arial"/>
          <w:sz w:val="24"/>
          <w:szCs w:val="24"/>
        </w:rPr>
        <w:t>This policy covers all members of BTN</w:t>
      </w:r>
      <w:r w:rsidR="00D53B85">
        <w:rPr>
          <w:rFonts w:ascii="Arial" w:hAnsi="Arial" w:cs="Arial"/>
          <w:sz w:val="24"/>
          <w:szCs w:val="24"/>
        </w:rPr>
        <w:t xml:space="preserve"> which</w:t>
      </w:r>
      <w:r w:rsidR="00F40A73">
        <w:rPr>
          <w:rFonts w:ascii="Arial" w:hAnsi="Arial" w:cs="Arial"/>
          <w:sz w:val="24"/>
          <w:szCs w:val="24"/>
        </w:rPr>
        <w:t xml:space="preserve"> includes</w:t>
      </w:r>
      <w:r w:rsidR="00D53B85">
        <w:rPr>
          <w:rFonts w:ascii="Arial" w:hAnsi="Arial" w:cs="Arial"/>
          <w:sz w:val="24"/>
          <w:szCs w:val="24"/>
        </w:rPr>
        <w:t xml:space="preserve"> all</w:t>
      </w:r>
      <w:r w:rsidR="00F40A73">
        <w:rPr>
          <w:rFonts w:ascii="Arial" w:hAnsi="Arial" w:cs="Arial"/>
          <w:sz w:val="24"/>
          <w:szCs w:val="24"/>
        </w:rPr>
        <w:t xml:space="preserve"> listeners</w:t>
      </w:r>
      <w:r w:rsidR="00412090">
        <w:rPr>
          <w:rFonts w:ascii="Arial" w:hAnsi="Arial" w:cs="Arial"/>
          <w:sz w:val="24"/>
          <w:szCs w:val="24"/>
        </w:rPr>
        <w:t xml:space="preserve"> and</w:t>
      </w:r>
      <w:r w:rsidR="00F40A73">
        <w:rPr>
          <w:rFonts w:ascii="Arial" w:hAnsi="Arial" w:cs="Arial"/>
          <w:sz w:val="24"/>
          <w:szCs w:val="24"/>
        </w:rPr>
        <w:t xml:space="preserve"> volunteers (including Trustees)</w:t>
      </w:r>
      <w:r w:rsidR="00412090">
        <w:rPr>
          <w:rFonts w:ascii="Arial" w:hAnsi="Arial" w:cs="Arial"/>
          <w:sz w:val="24"/>
          <w:szCs w:val="24"/>
        </w:rPr>
        <w:t xml:space="preserve">. </w:t>
      </w:r>
      <w:r w:rsidR="00EA52AE">
        <w:rPr>
          <w:rFonts w:ascii="Arial" w:hAnsi="Arial" w:cs="Arial"/>
          <w:sz w:val="24"/>
          <w:szCs w:val="24"/>
        </w:rPr>
        <w:t>BTN</w:t>
      </w:r>
      <w:r w:rsidR="00EA52AE" w:rsidRPr="00442BF2">
        <w:rPr>
          <w:rFonts w:ascii="Arial" w:hAnsi="Arial" w:cs="Arial"/>
          <w:sz w:val="24"/>
          <w:szCs w:val="24"/>
        </w:rPr>
        <w:t xml:space="preserve"> is committed to providing</w:t>
      </w:r>
      <w:r w:rsidRPr="009E716C">
        <w:rPr>
          <w:rFonts w:ascii="Arial" w:hAnsi="Arial" w:cs="Arial"/>
          <w:sz w:val="24"/>
          <w:szCs w:val="24"/>
        </w:rPr>
        <w:t xml:space="preserve"> </w:t>
      </w:r>
      <w:r w:rsidRPr="00442BF2">
        <w:rPr>
          <w:rFonts w:ascii="Arial" w:hAnsi="Arial" w:cs="Arial"/>
          <w:sz w:val="24"/>
          <w:szCs w:val="24"/>
        </w:rPr>
        <w:t>to paid employ</w:t>
      </w:r>
      <w:r>
        <w:rPr>
          <w:rFonts w:ascii="Arial" w:hAnsi="Arial" w:cs="Arial"/>
          <w:sz w:val="24"/>
          <w:szCs w:val="24"/>
        </w:rPr>
        <w:t xml:space="preserve">ees </w:t>
      </w:r>
      <w:r w:rsidRPr="00442BF2">
        <w:rPr>
          <w:rFonts w:ascii="Arial" w:hAnsi="Arial" w:cs="Arial"/>
          <w:sz w:val="24"/>
          <w:szCs w:val="24"/>
        </w:rPr>
        <w:t xml:space="preserve">and </w:t>
      </w:r>
      <w:r w:rsidR="002A3A67">
        <w:rPr>
          <w:rFonts w:ascii="Arial" w:hAnsi="Arial" w:cs="Arial"/>
          <w:sz w:val="24"/>
          <w:szCs w:val="24"/>
        </w:rPr>
        <w:t>member</w:t>
      </w:r>
      <w:r w:rsidR="00D53B85">
        <w:rPr>
          <w:rFonts w:ascii="Arial" w:hAnsi="Arial" w:cs="Arial"/>
          <w:sz w:val="24"/>
          <w:szCs w:val="24"/>
        </w:rPr>
        <w:t>s</w:t>
      </w:r>
      <w:r w:rsidR="00EA52AE" w:rsidRPr="00442BF2">
        <w:rPr>
          <w:rFonts w:ascii="Arial" w:hAnsi="Arial" w:cs="Arial"/>
          <w:sz w:val="24"/>
          <w:szCs w:val="24"/>
        </w:rPr>
        <w:t xml:space="preserve"> equality of opportunity </w:t>
      </w:r>
      <w:r w:rsidR="00AC6915">
        <w:rPr>
          <w:rFonts w:ascii="Arial" w:hAnsi="Arial" w:cs="Arial"/>
          <w:sz w:val="24"/>
          <w:szCs w:val="24"/>
        </w:rPr>
        <w:t xml:space="preserve">in </w:t>
      </w:r>
      <w:proofErr w:type="gramStart"/>
      <w:r w:rsidR="00AC6915">
        <w:rPr>
          <w:rFonts w:ascii="Arial" w:hAnsi="Arial" w:cs="Arial"/>
          <w:sz w:val="24"/>
          <w:szCs w:val="24"/>
        </w:rPr>
        <w:t>all of</w:t>
      </w:r>
      <w:proofErr w:type="gramEnd"/>
      <w:r w:rsidR="00AC6915">
        <w:rPr>
          <w:rFonts w:ascii="Arial" w:hAnsi="Arial" w:cs="Arial"/>
          <w:sz w:val="24"/>
          <w:szCs w:val="24"/>
        </w:rPr>
        <w:t xml:space="preserve"> its activities</w:t>
      </w:r>
      <w:r w:rsidR="00EA52AE" w:rsidRPr="00442BF2">
        <w:rPr>
          <w:rFonts w:ascii="Arial" w:hAnsi="Arial" w:cs="Arial"/>
          <w:sz w:val="24"/>
          <w:szCs w:val="24"/>
        </w:rPr>
        <w:t xml:space="preserve">. This includes providing an environment free from stereotyped and oppressive beliefs, attitudes and practices, so that the rights of all individuals are respected, their needs are met in a fair and equitable manner and everyone involved with the organisation is able to develop their own skills and abilities and pursue their own personal development. </w:t>
      </w:r>
      <w:r w:rsidR="00EA52AE">
        <w:rPr>
          <w:rFonts w:ascii="Arial" w:hAnsi="Arial" w:cs="Arial"/>
          <w:sz w:val="24"/>
          <w:szCs w:val="24"/>
        </w:rPr>
        <w:t>BTN</w:t>
      </w:r>
      <w:r w:rsidR="00EA52AE" w:rsidRPr="00442BF2">
        <w:rPr>
          <w:rFonts w:ascii="Arial" w:hAnsi="Arial" w:cs="Arial"/>
          <w:sz w:val="24"/>
          <w:szCs w:val="24"/>
        </w:rPr>
        <w:t xml:space="preserve"> believes that all people have a right to employment</w:t>
      </w:r>
      <w:r>
        <w:rPr>
          <w:rFonts w:ascii="Arial" w:hAnsi="Arial" w:cs="Arial"/>
          <w:sz w:val="24"/>
          <w:szCs w:val="24"/>
        </w:rPr>
        <w:t>, volunteering opportunities</w:t>
      </w:r>
      <w:r w:rsidR="00EA52AE" w:rsidRPr="00442BF2">
        <w:rPr>
          <w:rFonts w:ascii="Arial" w:hAnsi="Arial" w:cs="Arial"/>
          <w:sz w:val="24"/>
          <w:szCs w:val="24"/>
        </w:rPr>
        <w:t xml:space="preserve"> and services which are free from discrimination on the grounds of age, culture, disability, employment status, financial status, gender, HIV and AIDS status, language, marital status, race, caste, religion, sexual orientation, social class and political affiliation. </w:t>
      </w:r>
    </w:p>
    <w:p w14:paraId="322B4876" w14:textId="23AE5EAB" w:rsidR="00EA52AE" w:rsidRDefault="009E716C" w:rsidP="009E716C">
      <w:pPr>
        <w:jc w:val="both"/>
        <w:rPr>
          <w:rFonts w:ascii="Arial" w:hAnsi="Arial" w:cs="Arial"/>
          <w:sz w:val="24"/>
          <w:szCs w:val="24"/>
        </w:rPr>
      </w:pPr>
      <w:r w:rsidRPr="009E716C">
        <w:rPr>
          <w:rFonts w:ascii="Arial" w:hAnsi="Arial" w:cs="Arial"/>
          <w:b/>
          <w:sz w:val="24"/>
          <w:szCs w:val="24"/>
        </w:rPr>
        <w:t>Introduction</w:t>
      </w:r>
      <w:r w:rsidR="00EA52AE" w:rsidRPr="00442BF2">
        <w:rPr>
          <w:rFonts w:ascii="Arial" w:hAnsi="Arial" w:cs="Arial"/>
          <w:sz w:val="24"/>
          <w:szCs w:val="24"/>
        </w:rPr>
        <w:t xml:space="preserve"> The purpose of th</w:t>
      </w:r>
      <w:r w:rsidR="00DA34A2">
        <w:rPr>
          <w:rFonts w:ascii="Arial" w:hAnsi="Arial" w:cs="Arial"/>
          <w:sz w:val="24"/>
          <w:szCs w:val="24"/>
        </w:rPr>
        <w:t>e</w:t>
      </w:r>
      <w:r w:rsidR="00EA52AE" w:rsidRPr="00442BF2">
        <w:rPr>
          <w:rFonts w:ascii="Arial" w:hAnsi="Arial" w:cs="Arial"/>
          <w:sz w:val="24"/>
          <w:szCs w:val="24"/>
        </w:rPr>
        <w:t xml:space="preserve"> policy is to ensure that </w:t>
      </w:r>
      <w:r w:rsidR="00EA52AE">
        <w:rPr>
          <w:rFonts w:ascii="Arial" w:hAnsi="Arial" w:cs="Arial"/>
          <w:sz w:val="24"/>
          <w:szCs w:val="24"/>
        </w:rPr>
        <w:t>BTN</w:t>
      </w:r>
      <w:r w:rsidR="00EA52AE" w:rsidRPr="00442BF2">
        <w:rPr>
          <w:rFonts w:ascii="Arial" w:hAnsi="Arial" w:cs="Arial"/>
          <w:sz w:val="24"/>
          <w:szCs w:val="24"/>
        </w:rPr>
        <w:t xml:space="preserve"> </w:t>
      </w:r>
      <w:proofErr w:type="gramStart"/>
      <w:r w:rsidR="00EA52AE" w:rsidRPr="00442BF2">
        <w:rPr>
          <w:rFonts w:ascii="Arial" w:hAnsi="Arial" w:cs="Arial"/>
          <w:sz w:val="24"/>
          <w:szCs w:val="24"/>
        </w:rPr>
        <w:t>is able to</w:t>
      </w:r>
      <w:proofErr w:type="gramEnd"/>
      <w:r w:rsidR="00EA52AE" w:rsidRPr="00442BF2">
        <w:rPr>
          <w:rFonts w:ascii="Arial" w:hAnsi="Arial" w:cs="Arial"/>
          <w:sz w:val="24"/>
          <w:szCs w:val="24"/>
        </w:rPr>
        <w:t xml:space="preserve"> fulfil its aims and obligations </w:t>
      </w:r>
      <w:r w:rsidR="00257544">
        <w:rPr>
          <w:rFonts w:ascii="Arial" w:hAnsi="Arial" w:cs="Arial"/>
          <w:sz w:val="24"/>
          <w:szCs w:val="24"/>
        </w:rPr>
        <w:t>under the Equality Act 2010</w:t>
      </w:r>
      <w:r w:rsidR="00371661">
        <w:rPr>
          <w:rFonts w:ascii="Arial" w:hAnsi="Arial" w:cs="Arial"/>
          <w:sz w:val="24"/>
          <w:szCs w:val="24"/>
        </w:rPr>
        <w:t xml:space="preserve"> and any future legislation</w:t>
      </w:r>
      <w:r w:rsidR="00257544">
        <w:rPr>
          <w:rFonts w:ascii="Arial" w:hAnsi="Arial" w:cs="Arial"/>
          <w:sz w:val="24"/>
          <w:szCs w:val="24"/>
        </w:rPr>
        <w:t xml:space="preserve"> </w:t>
      </w:r>
      <w:r w:rsidR="00EA52AE" w:rsidRPr="00442BF2">
        <w:rPr>
          <w:rFonts w:ascii="Arial" w:hAnsi="Arial" w:cs="Arial"/>
          <w:sz w:val="24"/>
          <w:szCs w:val="24"/>
        </w:rPr>
        <w:t xml:space="preserve">as an equal opportunity </w:t>
      </w:r>
      <w:r w:rsidR="00856E5E">
        <w:rPr>
          <w:rFonts w:ascii="Arial" w:hAnsi="Arial" w:cs="Arial"/>
          <w:sz w:val="24"/>
          <w:szCs w:val="24"/>
        </w:rPr>
        <w:t>organisation</w:t>
      </w:r>
      <w:r w:rsidR="00EA52AE" w:rsidRPr="00442BF2">
        <w:rPr>
          <w:rFonts w:ascii="Arial" w:hAnsi="Arial" w:cs="Arial"/>
          <w:sz w:val="24"/>
          <w:szCs w:val="24"/>
        </w:rPr>
        <w:t>. Th</w:t>
      </w:r>
      <w:r w:rsidR="00DA34A2">
        <w:rPr>
          <w:rFonts w:ascii="Arial" w:hAnsi="Arial" w:cs="Arial"/>
          <w:sz w:val="24"/>
          <w:szCs w:val="24"/>
        </w:rPr>
        <w:t>e</w:t>
      </w:r>
      <w:r w:rsidR="00EA52AE" w:rsidRPr="00442BF2">
        <w:rPr>
          <w:rFonts w:ascii="Arial" w:hAnsi="Arial" w:cs="Arial"/>
          <w:sz w:val="24"/>
          <w:szCs w:val="24"/>
        </w:rPr>
        <w:t xml:space="preserve"> policy covers all </w:t>
      </w:r>
      <w:r w:rsidR="00371661">
        <w:rPr>
          <w:rFonts w:ascii="Arial" w:hAnsi="Arial" w:cs="Arial"/>
          <w:sz w:val="24"/>
          <w:szCs w:val="24"/>
        </w:rPr>
        <w:t xml:space="preserve">members and </w:t>
      </w:r>
      <w:proofErr w:type="gramStart"/>
      <w:r w:rsidR="00371661">
        <w:rPr>
          <w:rFonts w:ascii="Arial" w:hAnsi="Arial" w:cs="Arial"/>
          <w:sz w:val="24"/>
          <w:szCs w:val="24"/>
        </w:rPr>
        <w:t>employees</w:t>
      </w:r>
      <w:r w:rsidR="00E26197">
        <w:rPr>
          <w:rFonts w:ascii="Arial" w:hAnsi="Arial" w:cs="Arial"/>
          <w:sz w:val="24"/>
          <w:szCs w:val="24"/>
        </w:rPr>
        <w:t>.</w:t>
      </w:r>
      <w:r w:rsidR="00EA52AE" w:rsidRPr="00442BF2">
        <w:rPr>
          <w:rFonts w:ascii="Arial" w:hAnsi="Arial" w:cs="Arial"/>
          <w:sz w:val="24"/>
          <w:szCs w:val="24"/>
        </w:rPr>
        <w:t>.</w:t>
      </w:r>
      <w:proofErr w:type="gramEnd"/>
      <w:r w:rsidR="00EA52AE" w:rsidRPr="00442BF2">
        <w:rPr>
          <w:rFonts w:ascii="Arial" w:hAnsi="Arial" w:cs="Arial"/>
          <w:sz w:val="24"/>
          <w:szCs w:val="24"/>
        </w:rPr>
        <w:t xml:space="preserve"> </w:t>
      </w:r>
    </w:p>
    <w:p w14:paraId="322B4877" w14:textId="77777777" w:rsidR="00EA52AE" w:rsidRDefault="009E716C" w:rsidP="009E716C">
      <w:pPr>
        <w:jc w:val="both"/>
        <w:rPr>
          <w:rFonts w:ascii="Arial" w:hAnsi="Arial" w:cs="Arial"/>
          <w:sz w:val="24"/>
          <w:szCs w:val="24"/>
        </w:rPr>
      </w:pPr>
      <w:r>
        <w:rPr>
          <w:rFonts w:ascii="Arial" w:hAnsi="Arial" w:cs="Arial"/>
          <w:sz w:val="24"/>
          <w:szCs w:val="24"/>
        </w:rPr>
        <w:t>The Policy</w:t>
      </w:r>
      <w:r w:rsidR="00EA52AE" w:rsidRPr="00442BF2">
        <w:rPr>
          <w:rFonts w:ascii="Arial" w:hAnsi="Arial" w:cs="Arial"/>
          <w:sz w:val="24"/>
          <w:szCs w:val="24"/>
        </w:rPr>
        <w:t xml:space="preserve"> a</w:t>
      </w:r>
      <w:r w:rsidR="00856E5E">
        <w:rPr>
          <w:rFonts w:ascii="Arial" w:hAnsi="Arial" w:cs="Arial"/>
          <w:sz w:val="24"/>
          <w:szCs w:val="24"/>
        </w:rPr>
        <w:t>nd the measures to implement it</w:t>
      </w:r>
      <w:r w:rsidR="00EA52AE" w:rsidRPr="00442BF2">
        <w:rPr>
          <w:rFonts w:ascii="Arial" w:hAnsi="Arial" w:cs="Arial"/>
          <w:sz w:val="24"/>
          <w:szCs w:val="24"/>
        </w:rPr>
        <w:t xml:space="preserve"> have been devised on the basis of advice from the relevant bodies, notably the Commission for Human Rights and Equality. The </w:t>
      </w:r>
      <w:r w:rsidR="00EA52AE">
        <w:rPr>
          <w:rFonts w:ascii="Arial" w:hAnsi="Arial" w:cs="Arial"/>
          <w:sz w:val="24"/>
          <w:szCs w:val="24"/>
        </w:rPr>
        <w:t>Convenor</w:t>
      </w:r>
      <w:r w:rsidR="00EA52AE" w:rsidRPr="00442BF2">
        <w:rPr>
          <w:rFonts w:ascii="Arial" w:hAnsi="Arial" w:cs="Arial"/>
          <w:sz w:val="24"/>
          <w:szCs w:val="24"/>
        </w:rPr>
        <w:t xml:space="preserve"> is responsible for the effective operation of the Equal Opportunities Policy. </w:t>
      </w:r>
    </w:p>
    <w:p w14:paraId="322B4878" w14:textId="77777777" w:rsidR="00EA52AE" w:rsidRDefault="009E716C" w:rsidP="009E716C">
      <w:pPr>
        <w:jc w:val="both"/>
        <w:rPr>
          <w:rFonts w:ascii="Arial" w:hAnsi="Arial" w:cs="Arial"/>
          <w:sz w:val="24"/>
          <w:szCs w:val="24"/>
        </w:rPr>
      </w:pPr>
      <w:r w:rsidRPr="009E716C">
        <w:rPr>
          <w:rFonts w:ascii="Arial" w:hAnsi="Arial" w:cs="Arial"/>
          <w:b/>
          <w:sz w:val="24"/>
          <w:szCs w:val="24"/>
        </w:rPr>
        <w:t>Objectives</w:t>
      </w:r>
      <w:r w:rsidR="00EA52AE" w:rsidRPr="00442BF2">
        <w:rPr>
          <w:rFonts w:ascii="Arial" w:hAnsi="Arial" w:cs="Arial"/>
          <w:sz w:val="24"/>
          <w:szCs w:val="24"/>
        </w:rPr>
        <w:t xml:space="preserve"> The objectives of this Policy are to: </w:t>
      </w:r>
    </w:p>
    <w:p w14:paraId="322B4879" w14:textId="24C61DCB" w:rsidR="00EA52AE" w:rsidRDefault="00EA52AE" w:rsidP="009E716C">
      <w:pPr>
        <w:spacing w:after="0"/>
        <w:ind w:left="709"/>
        <w:jc w:val="both"/>
        <w:rPr>
          <w:rFonts w:ascii="Arial" w:hAnsi="Arial" w:cs="Arial"/>
          <w:sz w:val="24"/>
          <w:szCs w:val="24"/>
        </w:rPr>
      </w:pPr>
      <w:r w:rsidRPr="00442BF2">
        <w:rPr>
          <w:rFonts w:ascii="Arial" w:hAnsi="Arial" w:cs="Arial"/>
          <w:sz w:val="24"/>
          <w:szCs w:val="24"/>
        </w:rPr>
        <w:t xml:space="preserve">• Ensure that </w:t>
      </w:r>
      <w:r>
        <w:rPr>
          <w:rFonts w:ascii="Arial" w:hAnsi="Arial" w:cs="Arial"/>
          <w:sz w:val="24"/>
          <w:szCs w:val="24"/>
        </w:rPr>
        <w:t>BTN</w:t>
      </w:r>
      <w:r w:rsidRPr="00442BF2">
        <w:rPr>
          <w:rFonts w:ascii="Arial" w:hAnsi="Arial" w:cs="Arial"/>
          <w:sz w:val="24"/>
          <w:szCs w:val="24"/>
        </w:rPr>
        <w:t xml:space="preserve"> has access to the widest labour market and secures the best employees</w:t>
      </w:r>
      <w:r w:rsidR="00DA34A2">
        <w:rPr>
          <w:rFonts w:ascii="Arial" w:hAnsi="Arial" w:cs="Arial"/>
          <w:sz w:val="24"/>
          <w:szCs w:val="24"/>
        </w:rPr>
        <w:t xml:space="preserve"> and </w:t>
      </w:r>
      <w:r w:rsidR="00E26197">
        <w:rPr>
          <w:rFonts w:ascii="Arial" w:hAnsi="Arial" w:cs="Arial"/>
          <w:sz w:val="24"/>
          <w:szCs w:val="24"/>
        </w:rPr>
        <w:t>members</w:t>
      </w:r>
      <w:r w:rsidRPr="00442BF2">
        <w:rPr>
          <w:rFonts w:ascii="Arial" w:hAnsi="Arial" w:cs="Arial"/>
          <w:sz w:val="24"/>
          <w:szCs w:val="24"/>
        </w:rPr>
        <w:t xml:space="preserve"> for its needs. </w:t>
      </w:r>
    </w:p>
    <w:p w14:paraId="322B487A" w14:textId="59BAD050" w:rsidR="00EA52AE" w:rsidRDefault="00EA52AE" w:rsidP="009E716C">
      <w:pPr>
        <w:spacing w:after="0"/>
        <w:ind w:left="709"/>
        <w:jc w:val="both"/>
        <w:rPr>
          <w:rFonts w:ascii="Arial" w:hAnsi="Arial" w:cs="Arial"/>
          <w:sz w:val="24"/>
          <w:szCs w:val="24"/>
        </w:rPr>
      </w:pPr>
      <w:r w:rsidRPr="00442BF2">
        <w:rPr>
          <w:rFonts w:ascii="Arial" w:hAnsi="Arial" w:cs="Arial"/>
          <w:sz w:val="24"/>
          <w:szCs w:val="24"/>
        </w:rPr>
        <w:t>• Ensure that no applicant</w:t>
      </w:r>
      <w:r w:rsidR="00DA34A2">
        <w:rPr>
          <w:rFonts w:ascii="Arial" w:hAnsi="Arial" w:cs="Arial"/>
          <w:sz w:val="24"/>
          <w:szCs w:val="24"/>
        </w:rPr>
        <w:t xml:space="preserve">, </w:t>
      </w:r>
      <w:proofErr w:type="gramStart"/>
      <w:r w:rsidR="00E26197">
        <w:rPr>
          <w:rFonts w:ascii="Arial" w:hAnsi="Arial" w:cs="Arial"/>
          <w:sz w:val="24"/>
          <w:szCs w:val="24"/>
        </w:rPr>
        <w:t>member</w:t>
      </w:r>
      <w:proofErr w:type="gramEnd"/>
      <w:r w:rsidRPr="00442BF2">
        <w:rPr>
          <w:rFonts w:ascii="Arial" w:hAnsi="Arial" w:cs="Arial"/>
          <w:sz w:val="24"/>
          <w:szCs w:val="24"/>
        </w:rPr>
        <w:t xml:space="preserve"> or employee receives less favourable treatment, and that, wherever possible, they are given the help they need to attain their full potential. </w:t>
      </w:r>
    </w:p>
    <w:p w14:paraId="322B487B" w14:textId="6CF58AD3" w:rsidR="00EA52AE" w:rsidRDefault="00EA52AE" w:rsidP="009E716C">
      <w:pPr>
        <w:spacing w:after="0"/>
        <w:ind w:left="709"/>
        <w:jc w:val="both"/>
        <w:rPr>
          <w:rFonts w:ascii="Arial" w:hAnsi="Arial" w:cs="Arial"/>
          <w:sz w:val="24"/>
          <w:szCs w:val="24"/>
        </w:rPr>
      </w:pPr>
      <w:r w:rsidRPr="00442BF2">
        <w:rPr>
          <w:rFonts w:ascii="Arial" w:hAnsi="Arial" w:cs="Arial"/>
          <w:sz w:val="24"/>
          <w:szCs w:val="24"/>
        </w:rPr>
        <w:t>• Ach</w:t>
      </w:r>
      <w:r>
        <w:rPr>
          <w:rFonts w:ascii="Arial" w:hAnsi="Arial" w:cs="Arial"/>
          <w:sz w:val="24"/>
          <w:szCs w:val="24"/>
        </w:rPr>
        <w:t>ieve an ability-based workforce</w:t>
      </w:r>
      <w:r w:rsidR="005122BB">
        <w:rPr>
          <w:rFonts w:ascii="Arial" w:hAnsi="Arial" w:cs="Arial"/>
          <w:sz w:val="24"/>
          <w:szCs w:val="24"/>
        </w:rPr>
        <w:t xml:space="preserve"> and membership</w:t>
      </w:r>
      <w:r w:rsidRPr="00442BF2">
        <w:rPr>
          <w:rFonts w:ascii="Arial" w:hAnsi="Arial" w:cs="Arial"/>
          <w:sz w:val="24"/>
          <w:szCs w:val="24"/>
        </w:rPr>
        <w:t xml:space="preserve">. </w:t>
      </w:r>
    </w:p>
    <w:p w14:paraId="322B487C" w14:textId="77777777" w:rsidR="00884F6D" w:rsidRDefault="00884F6D" w:rsidP="009E716C">
      <w:pPr>
        <w:spacing w:after="0"/>
        <w:ind w:left="709"/>
        <w:jc w:val="both"/>
        <w:rPr>
          <w:rFonts w:ascii="Arial" w:hAnsi="Arial" w:cs="Arial"/>
          <w:sz w:val="24"/>
          <w:szCs w:val="24"/>
        </w:rPr>
      </w:pPr>
    </w:p>
    <w:p w14:paraId="322B487D" w14:textId="2A3DF19A" w:rsidR="00EA52AE" w:rsidRDefault="00EA52AE" w:rsidP="009E716C">
      <w:pPr>
        <w:jc w:val="both"/>
        <w:rPr>
          <w:rFonts w:ascii="Arial" w:hAnsi="Arial" w:cs="Arial"/>
          <w:sz w:val="24"/>
          <w:szCs w:val="24"/>
        </w:rPr>
      </w:pPr>
      <w:r w:rsidRPr="00442BF2">
        <w:rPr>
          <w:rFonts w:ascii="Arial" w:hAnsi="Arial" w:cs="Arial"/>
          <w:sz w:val="24"/>
          <w:szCs w:val="24"/>
        </w:rPr>
        <w:t xml:space="preserve">The cooperation of all employees and </w:t>
      </w:r>
      <w:r w:rsidR="005122BB">
        <w:rPr>
          <w:rFonts w:ascii="Arial" w:hAnsi="Arial" w:cs="Arial"/>
          <w:sz w:val="24"/>
          <w:szCs w:val="24"/>
        </w:rPr>
        <w:t>members</w:t>
      </w:r>
      <w:r w:rsidRPr="00442BF2">
        <w:rPr>
          <w:rFonts w:ascii="Arial" w:hAnsi="Arial" w:cs="Arial"/>
          <w:sz w:val="24"/>
          <w:szCs w:val="24"/>
        </w:rPr>
        <w:t xml:space="preserve"> is essential for the success of this policy. However, ultimate responsibility for achieving the policy's objectives, and for ensuring compliance with the relevant Acts of Parliament as well as the various Codes of Practice, lies with </w:t>
      </w:r>
      <w:r>
        <w:rPr>
          <w:rFonts w:ascii="Arial" w:hAnsi="Arial" w:cs="Arial"/>
          <w:sz w:val="24"/>
          <w:szCs w:val="24"/>
        </w:rPr>
        <w:t>BTN</w:t>
      </w:r>
      <w:r w:rsidRPr="00442BF2">
        <w:rPr>
          <w:rFonts w:ascii="Arial" w:hAnsi="Arial" w:cs="Arial"/>
          <w:sz w:val="24"/>
          <w:szCs w:val="24"/>
        </w:rPr>
        <w:t>. Behaviour or actions against the spirit and/or the letter of the laws on which this policy is based will be considered serious</w:t>
      </w:r>
      <w:r w:rsidR="00856E5E">
        <w:rPr>
          <w:rFonts w:ascii="Arial" w:hAnsi="Arial" w:cs="Arial"/>
          <w:sz w:val="24"/>
          <w:szCs w:val="24"/>
        </w:rPr>
        <w:t xml:space="preserve"> disciplinary matters and may </w:t>
      </w:r>
      <w:r w:rsidRPr="00442BF2">
        <w:rPr>
          <w:rFonts w:ascii="Arial" w:hAnsi="Arial" w:cs="Arial"/>
          <w:sz w:val="24"/>
          <w:szCs w:val="24"/>
        </w:rPr>
        <w:t>lead to dismissal.</w:t>
      </w:r>
    </w:p>
    <w:p w14:paraId="322B487E" w14:textId="77777777" w:rsidR="00EA52AE" w:rsidRDefault="009E716C" w:rsidP="009E716C">
      <w:pPr>
        <w:jc w:val="both"/>
        <w:rPr>
          <w:rFonts w:ascii="Arial" w:hAnsi="Arial" w:cs="Arial"/>
          <w:sz w:val="24"/>
          <w:szCs w:val="24"/>
        </w:rPr>
      </w:pPr>
      <w:r>
        <w:rPr>
          <w:rFonts w:ascii="Arial" w:hAnsi="Arial" w:cs="Arial"/>
          <w:b/>
          <w:sz w:val="24"/>
          <w:szCs w:val="24"/>
        </w:rPr>
        <w:t>Vacancy advertising</w:t>
      </w:r>
      <w:r w:rsidR="00EA52AE">
        <w:rPr>
          <w:rFonts w:ascii="Arial" w:hAnsi="Arial" w:cs="Arial"/>
          <w:sz w:val="24"/>
          <w:szCs w:val="24"/>
        </w:rPr>
        <w:t xml:space="preserve"> </w:t>
      </w:r>
      <w:r w:rsidR="00EA52AE" w:rsidRPr="00442BF2">
        <w:rPr>
          <w:rFonts w:ascii="Arial" w:hAnsi="Arial" w:cs="Arial"/>
          <w:sz w:val="24"/>
          <w:szCs w:val="24"/>
        </w:rPr>
        <w:t xml:space="preserve">All vacancy advertisements will include an appropriate short statement on equal opportunity. </w:t>
      </w:r>
    </w:p>
    <w:p w14:paraId="322B487F" w14:textId="15D0C9FB" w:rsidR="007851C0" w:rsidRDefault="00DA34A2" w:rsidP="009E716C">
      <w:pPr>
        <w:jc w:val="both"/>
        <w:rPr>
          <w:rFonts w:ascii="Arial" w:hAnsi="Arial" w:cs="Arial"/>
          <w:sz w:val="24"/>
          <w:szCs w:val="24"/>
        </w:rPr>
      </w:pPr>
      <w:r>
        <w:rPr>
          <w:rFonts w:ascii="Arial" w:hAnsi="Arial" w:cs="Arial"/>
          <w:b/>
          <w:sz w:val="24"/>
          <w:szCs w:val="24"/>
        </w:rPr>
        <w:t xml:space="preserve">Selection and recruitment </w:t>
      </w:r>
      <w:r w:rsidR="00EA52AE" w:rsidRPr="00442BF2">
        <w:rPr>
          <w:rFonts w:ascii="Arial" w:hAnsi="Arial" w:cs="Arial"/>
          <w:sz w:val="24"/>
          <w:szCs w:val="24"/>
        </w:rPr>
        <w:t>Selection criteria (job descriptions</w:t>
      </w:r>
      <w:r w:rsidR="00D372B1">
        <w:rPr>
          <w:rFonts w:ascii="Arial" w:hAnsi="Arial" w:cs="Arial"/>
          <w:sz w:val="24"/>
          <w:szCs w:val="24"/>
        </w:rPr>
        <w:t xml:space="preserve">, </w:t>
      </w:r>
      <w:proofErr w:type="gramStart"/>
      <w:r w:rsidR="00D372B1">
        <w:rPr>
          <w:rFonts w:ascii="Arial" w:hAnsi="Arial" w:cs="Arial"/>
          <w:sz w:val="24"/>
          <w:szCs w:val="24"/>
        </w:rPr>
        <w:t>member</w:t>
      </w:r>
      <w:proofErr w:type="gramEnd"/>
      <w:r w:rsidR="00EA52AE" w:rsidRPr="00442BF2">
        <w:rPr>
          <w:rFonts w:ascii="Arial" w:hAnsi="Arial" w:cs="Arial"/>
          <w:sz w:val="24"/>
          <w:szCs w:val="24"/>
        </w:rPr>
        <w:t xml:space="preserve"> and employee specifications) will be kept under constant review to ensure that they are justifiable </w:t>
      </w:r>
      <w:r w:rsidR="00884F6D">
        <w:rPr>
          <w:rFonts w:ascii="Arial" w:hAnsi="Arial" w:cs="Arial"/>
          <w:sz w:val="24"/>
          <w:szCs w:val="24"/>
        </w:rPr>
        <w:t>on non-discriminatory grounds</w:t>
      </w:r>
      <w:r w:rsidR="00EA52AE" w:rsidRPr="00442BF2">
        <w:rPr>
          <w:rFonts w:ascii="Arial" w:hAnsi="Arial" w:cs="Arial"/>
          <w:sz w:val="24"/>
          <w:szCs w:val="24"/>
        </w:rPr>
        <w:t xml:space="preserve">. Wherever possible, more than one person will be involved in the selection interview and recruitment process. </w:t>
      </w:r>
    </w:p>
    <w:p w14:paraId="322B4880" w14:textId="77777777" w:rsidR="00EA52AE" w:rsidRDefault="00EA52AE" w:rsidP="009E716C">
      <w:pPr>
        <w:jc w:val="both"/>
        <w:rPr>
          <w:rFonts w:ascii="Arial" w:hAnsi="Arial" w:cs="Arial"/>
          <w:sz w:val="24"/>
          <w:szCs w:val="24"/>
        </w:rPr>
      </w:pPr>
      <w:r w:rsidRPr="00442BF2">
        <w:rPr>
          <w:rFonts w:ascii="Arial" w:hAnsi="Arial" w:cs="Arial"/>
          <w:sz w:val="24"/>
          <w:szCs w:val="24"/>
        </w:rPr>
        <w:t xml:space="preserve">Reasons for selection and rejection of applicants for vacancies will be recorded. </w:t>
      </w:r>
    </w:p>
    <w:p w14:paraId="322B4881" w14:textId="713A4C70" w:rsidR="00884F6D" w:rsidRDefault="00DA34A2" w:rsidP="009E716C">
      <w:pPr>
        <w:jc w:val="both"/>
        <w:rPr>
          <w:rFonts w:ascii="Arial" w:hAnsi="Arial" w:cs="Arial"/>
          <w:sz w:val="24"/>
          <w:szCs w:val="24"/>
        </w:rPr>
      </w:pPr>
      <w:r>
        <w:rPr>
          <w:rFonts w:ascii="Arial" w:hAnsi="Arial" w:cs="Arial"/>
          <w:b/>
          <w:sz w:val="24"/>
          <w:szCs w:val="24"/>
        </w:rPr>
        <w:lastRenderedPageBreak/>
        <w:t>Access</w:t>
      </w:r>
      <w:r w:rsidR="00884F6D">
        <w:rPr>
          <w:rFonts w:ascii="Arial" w:hAnsi="Arial" w:cs="Arial"/>
          <w:sz w:val="24"/>
          <w:szCs w:val="24"/>
        </w:rPr>
        <w:t xml:space="preserve"> Facilities </w:t>
      </w:r>
      <w:r w:rsidR="00D372B1">
        <w:rPr>
          <w:rFonts w:ascii="Arial" w:hAnsi="Arial" w:cs="Arial"/>
          <w:sz w:val="24"/>
          <w:szCs w:val="24"/>
        </w:rPr>
        <w:t>are</w:t>
      </w:r>
      <w:r w:rsidR="00884F6D">
        <w:rPr>
          <w:rFonts w:ascii="Arial" w:hAnsi="Arial" w:cs="Arial"/>
          <w:sz w:val="24"/>
          <w:szCs w:val="24"/>
        </w:rPr>
        <w:t xml:space="preserve"> provided to allow safe access irrespective of disability.</w:t>
      </w:r>
    </w:p>
    <w:p w14:paraId="322B4882" w14:textId="77777777" w:rsidR="00EA52AE" w:rsidRDefault="00DA34A2" w:rsidP="009E716C">
      <w:pPr>
        <w:jc w:val="both"/>
        <w:rPr>
          <w:rFonts w:ascii="Arial" w:hAnsi="Arial" w:cs="Arial"/>
          <w:sz w:val="24"/>
          <w:szCs w:val="24"/>
        </w:rPr>
      </w:pPr>
      <w:r>
        <w:rPr>
          <w:rFonts w:ascii="Arial" w:hAnsi="Arial" w:cs="Arial"/>
          <w:b/>
          <w:sz w:val="24"/>
          <w:szCs w:val="24"/>
        </w:rPr>
        <w:t>Personnel records</w:t>
      </w:r>
      <w:r w:rsidR="00EA52AE" w:rsidRPr="00442BF2">
        <w:rPr>
          <w:rFonts w:ascii="Arial" w:hAnsi="Arial" w:cs="Arial"/>
          <w:sz w:val="24"/>
          <w:szCs w:val="24"/>
        </w:rPr>
        <w:t xml:space="preserve"> In order to ensure the effective operation of </w:t>
      </w:r>
      <w:r>
        <w:rPr>
          <w:rFonts w:ascii="Arial" w:hAnsi="Arial" w:cs="Arial"/>
          <w:sz w:val="24"/>
          <w:szCs w:val="24"/>
        </w:rPr>
        <w:t>this policy</w:t>
      </w:r>
      <w:r w:rsidR="00EA52AE" w:rsidRPr="00442BF2">
        <w:rPr>
          <w:rFonts w:ascii="Arial" w:hAnsi="Arial" w:cs="Arial"/>
          <w:sz w:val="24"/>
          <w:szCs w:val="24"/>
        </w:rPr>
        <w:t xml:space="preserve"> a record will be kept of all employees' and job applicants' gender, racial origins and disability. Where necessary, </w:t>
      </w:r>
      <w:r>
        <w:rPr>
          <w:rFonts w:ascii="Arial" w:hAnsi="Arial" w:cs="Arial"/>
          <w:sz w:val="24"/>
          <w:szCs w:val="24"/>
        </w:rPr>
        <w:t>they</w:t>
      </w:r>
      <w:r w:rsidR="00EA52AE" w:rsidRPr="00442BF2">
        <w:rPr>
          <w:rFonts w:ascii="Arial" w:hAnsi="Arial" w:cs="Arial"/>
          <w:sz w:val="24"/>
          <w:szCs w:val="24"/>
        </w:rPr>
        <w:t xml:space="preserve"> will be able to check and correct their own record of these details. Otherwise, access to this information will be strictly restricted. </w:t>
      </w:r>
    </w:p>
    <w:p w14:paraId="322B4883" w14:textId="77777777" w:rsidR="009E716C" w:rsidRDefault="009E716C" w:rsidP="009E716C">
      <w:pPr>
        <w:jc w:val="both"/>
        <w:rPr>
          <w:rFonts w:ascii="Arial" w:hAnsi="Arial" w:cs="Arial"/>
          <w:sz w:val="24"/>
          <w:szCs w:val="24"/>
        </w:rPr>
      </w:pPr>
      <w:r>
        <w:rPr>
          <w:rFonts w:ascii="Arial" w:hAnsi="Arial" w:cs="Arial"/>
          <w:sz w:val="24"/>
          <w:szCs w:val="24"/>
        </w:rPr>
        <w:br w:type="page"/>
      </w:r>
    </w:p>
    <w:p w14:paraId="322B4884" w14:textId="77777777" w:rsidR="00EA52AE" w:rsidRDefault="00EA52AE" w:rsidP="009E716C">
      <w:pPr>
        <w:jc w:val="both"/>
        <w:rPr>
          <w:rFonts w:ascii="Arial" w:hAnsi="Arial" w:cs="Arial"/>
          <w:sz w:val="24"/>
          <w:szCs w:val="24"/>
        </w:rPr>
      </w:pPr>
      <w:r w:rsidRPr="00725EA5">
        <w:rPr>
          <w:rFonts w:ascii="Arial" w:hAnsi="Arial" w:cs="Arial"/>
          <w:b/>
          <w:sz w:val="24"/>
          <w:szCs w:val="24"/>
        </w:rPr>
        <w:lastRenderedPageBreak/>
        <w:t>HEALTH AND SAFETY POLICY</w:t>
      </w:r>
      <w:r w:rsidRPr="00442BF2">
        <w:rPr>
          <w:rFonts w:ascii="Arial" w:hAnsi="Arial" w:cs="Arial"/>
          <w:sz w:val="24"/>
          <w:szCs w:val="24"/>
        </w:rPr>
        <w:t xml:space="preserve"> </w:t>
      </w:r>
    </w:p>
    <w:p w14:paraId="322B4885" w14:textId="77777777" w:rsidR="00EA52AE" w:rsidRDefault="00DA34A2" w:rsidP="009E716C">
      <w:pPr>
        <w:jc w:val="both"/>
        <w:rPr>
          <w:rFonts w:ascii="Arial" w:hAnsi="Arial" w:cs="Arial"/>
          <w:sz w:val="24"/>
          <w:szCs w:val="24"/>
        </w:rPr>
      </w:pPr>
      <w:r>
        <w:rPr>
          <w:rFonts w:ascii="Arial" w:hAnsi="Arial" w:cs="Arial"/>
          <w:b/>
          <w:sz w:val="24"/>
          <w:szCs w:val="24"/>
        </w:rPr>
        <w:t>Introduction</w:t>
      </w:r>
      <w:r w:rsidR="00EA52AE" w:rsidRPr="00442BF2">
        <w:rPr>
          <w:rFonts w:ascii="Arial" w:hAnsi="Arial" w:cs="Arial"/>
          <w:sz w:val="24"/>
          <w:szCs w:val="24"/>
        </w:rPr>
        <w:t xml:space="preserve"> </w:t>
      </w:r>
      <w:r w:rsidR="00884F6D">
        <w:rPr>
          <w:rFonts w:ascii="Arial" w:hAnsi="Arial" w:cs="Arial"/>
          <w:sz w:val="24"/>
          <w:szCs w:val="24"/>
        </w:rPr>
        <w:t>BTN</w:t>
      </w:r>
      <w:r w:rsidR="00EA52AE" w:rsidRPr="00442BF2">
        <w:rPr>
          <w:rFonts w:ascii="Arial" w:hAnsi="Arial" w:cs="Arial"/>
          <w:sz w:val="24"/>
          <w:szCs w:val="24"/>
        </w:rPr>
        <w:t xml:space="preserve"> operates in full accordance with relevant health and safety legislation, regulations and official guidance and will do all that is reasonably practicable to ensure the health, safety and welfare of all those involved in its activities. Based on the Health &amp; Safety at Work Act 1974</w:t>
      </w:r>
      <w:r w:rsidR="00EA52AE">
        <w:rPr>
          <w:rFonts w:ascii="Arial" w:hAnsi="Arial" w:cs="Arial"/>
          <w:sz w:val="24"/>
          <w:szCs w:val="24"/>
        </w:rPr>
        <w:t xml:space="preserve"> and subsequent amendments</w:t>
      </w:r>
      <w:r w:rsidR="00EA52AE" w:rsidRPr="00442BF2">
        <w:rPr>
          <w:rFonts w:ascii="Arial" w:hAnsi="Arial" w:cs="Arial"/>
          <w:sz w:val="24"/>
          <w:szCs w:val="24"/>
        </w:rPr>
        <w:t xml:space="preserve">, </w:t>
      </w:r>
      <w:r w:rsidR="00EA52AE">
        <w:rPr>
          <w:rFonts w:ascii="Arial" w:hAnsi="Arial" w:cs="Arial"/>
          <w:sz w:val="24"/>
          <w:szCs w:val="24"/>
        </w:rPr>
        <w:t>BTN</w:t>
      </w:r>
      <w:r w:rsidR="00EA52AE" w:rsidRPr="00442BF2">
        <w:rPr>
          <w:rFonts w:ascii="Arial" w:hAnsi="Arial" w:cs="Arial"/>
          <w:sz w:val="24"/>
          <w:szCs w:val="24"/>
        </w:rPr>
        <w:t xml:space="preserve"> is committed to: </w:t>
      </w:r>
    </w:p>
    <w:p w14:paraId="322B4886" w14:textId="77777777" w:rsidR="00EA52AE" w:rsidRDefault="00EA52AE" w:rsidP="009E716C">
      <w:pPr>
        <w:spacing w:after="0"/>
        <w:ind w:left="709"/>
        <w:jc w:val="both"/>
        <w:rPr>
          <w:rFonts w:ascii="Arial" w:hAnsi="Arial" w:cs="Arial"/>
          <w:sz w:val="24"/>
          <w:szCs w:val="24"/>
        </w:rPr>
      </w:pPr>
      <w:r w:rsidRPr="00442BF2">
        <w:rPr>
          <w:rFonts w:ascii="Arial" w:hAnsi="Arial" w:cs="Arial"/>
          <w:sz w:val="24"/>
          <w:szCs w:val="24"/>
        </w:rPr>
        <w:t>• Providing safe and healthy working condition</w:t>
      </w:r>
      <w:r w:rsidR="00DA34A2">
        <w:rPr>
          <w:rFonts w:ascii="Arial" w:hAnsi="Arial" w:cs="Arial"/>
          <w:sz w:val="24"/>
          <w:szCs w:val="24"/>
        </w:rPr>
        <w:t>s</w:t>
      </w:r>
      <w:r w:rsidRPr="00442BF2">
        <w:rPr>
          <w:rFonts w:ascii="Arial" w:hAnsi="Arial" w:cs="Arial"/>
          <w:sz w:val="24"/>
          <w:szCs w:val="24"/>
        </w:rPr>
        <w:t>.</w:t>
      </w:r>
    </w:p>
    <w:p w14:paraId="322B4887" w14:textId="77777777" w:rsidR="00EA52AE" w:rsidRDefault="00EA52AE" w:rsidP="009E716C">
      <w:pPr>
        <w:spacing w:after="0"/>
        <w:ind w:left="709"/>
        <w:jc w:val="both"/>
        <w:rPr>
          <w:rFonts w:ascii="Arial" w:hAnsi="Arial" w:cs="Arial"/>
          <w:sz w:val="24"/>
          <w:szCs w:val="24"/>
        </w:rPr>
      </w:pPr>
      <w:r w:rsidRPr="00442BF2">
        <w:rPr>
          <w:rFonts w:ascii="Arial" w:hAnsi="Arial" w:cs="Arial"/>
          <w:sz w:val="24"/>
          <w:szCs w:val="24"/>
        </w:rPr>
        <w:t>• Ensuring the health, safety and welfare o</w:t>
      </w:r>
      <w:r w:rsidR="00DA34A2">
        <w:rPr>
          <w:rFonts w:ascii="Arial" w:hAnsi="Arial" w:cs="Arial"/>
          <w:sz w:val="24"/>
          <w:szCs w:val="24"/>
        </w:rPr>
        <w:t>f all participants</w:t>
      </w:r>
      <w:r w:rsidRPr="00442BF2">
        <w:rPr>
          <w:rFonts w:ascii="Arial" w:hAnsi="Arial" w:cs="Arial"/>
          <w:sz w:val="24"/>
          <w:szCs w:val="24"/>
        </w:rPr>
        <w:t xml:space="preserve">. </w:t>
      </w:r>
    </w:p>
    <w:p w14:paraId="322B4888" w14:textId="77777777" w:rsidR="00EA52AE" w:rsidRDefault="00EA52AE" w:rsidP="009E716C">
      <w:pPr>
        <w:spacing w:after="0"/>
        <w:ind w:left="709"/>
        <w:jc w:val="both"/>
        <w:rPr>
          <w:rFonts w:ascii="Arial" w:hAnsi="Arial" w:cs="Arial"/>
          <w:sz w:val="24"/>
          <w:szCs w:val="24"/>
        </w:rPr>
      </w:pPr>
      <w:r w:rsidRPr="00442BF2">
        <w:rPr>
          <w:rFonts w:ascii="Arial" w:hAnsi="Arial" w:cs="Arial"/>
          <w:sz w:val="24"/>
          <w:szCs w:val="24"/>
        </w:rPr>
        <w:t xml:space="preserve">• Providing training and instruction to enable employees and volunteers to perform their work safely and efficiently. </w:t>
      </w:r>
    </w:p>
    <w:p w14:paraId="322B4889" w14:textId="77777777" w:rsidR="00EA52AE" w:rsidRDefault="00EA52AE" w:rsidP="009E716C">
      <w:pPr>
        <w:spacing w:after="0"/>
        <w:ind w:left="709"/>
        <w:jc w:val="both"/>
        <w:rPr>
          <w:rFonts w:ascii="Arial" w:hAnsi="Arial" w:cs="Arial"/>
          <w:sz w:val="24"/>
          <w:szCs w:val="24"/>
        </w:rPr>
      </w:pPr>
      <w:r w:rsidRPr="00442BF2">
        <w:rPr>
          <w:rFonts w:ascii="Arial" w:hAnsi="Arial" w:cs="Arial"/>
          <w:sz w:val="24"/>
          <w:szCs w:val="24"/>
        </w:rPr>
        <w:t xml:space="preserve">• Making available all necessary safety devices and protective equipment and supervising their use. </w:t>
      </w:r>
    </w:p>
    <w:p w14:paraId="322B488A" w14:textId="77777777" w:rsidR="00EA52AE" w:rsidRDefault="00EA52AE" w:rsidP="009E716C">
      <w:pPr>
        <w:spacing w:after="0"/>
        <w:ind w:left="709"/>
        <w:jc w:val="both"/>
        <w:rPr>
          <w:rFonts w:ascii="Arial" w:hAnsi="Arial" w:cs="Arial"/>
          <w:sz w:val="24"/>
          <w:szCs w:val="24"/>
        </w:rPr>
      </w:pPr>
      <w:r w:rsidRPr="00442BF2">
        <w:rPr>
          <w:rFonts w:ascii="Arial" w:hAnsi="Arial" w:cs="Arial"/>
          <w:sz w:val="24"/>
          <w:szCs w:val="24"/>
        </w:rPr>
        <w:t xml:space="preserve">• Making use of other professional organisations and their advice when necessary. </w:t>
      </w:r>
    </w:p>
    <w:p w14:paraId="322B488B" w14:textId="77777777" w:rsidR="00EA52AE" w:rsidRDefault="00EA52AE" w:rsidP="009E716C">
      <w:pPr>
        <w:spacing w:after="0"/>
        <w:ind w:left="709"/>
        <w:jc w:val="both"/>
        <w:rPr>
          <w:rFonts w:ascii="Arial" w:hAnsi="Arial" w:cs="Arial"/>
          <w:sz w:val="24"/>
          <w:szCs w:val="24"/>
        </w:rPr>
      </w:pPr>
      <w:r w:rsidRPr="00442BF2">
        <w:rPr>
          <w:rFonts w:ascii="Arial" w:hAnsi="Arial" w:cs="Arial"/>
          <w:sz w:val="24"/>
          <w:szCs w:val="24"/>
        </w:rPr>
        <w:t xml:space="preserve">• Maintaining a constant and continuing interest in Health and Safety matters, in particular by consulting and involving employees, volunteers and participants wherever possible. </w:t>
      </w:r>
    </w:p>
    <w:p w14:paraId="322B488C" w14:textId="77777777" w:rsidR="00884F6D" w:rsidRDefault="00884F6D" w:rsidP="009E716C">
      <w:pPr>
        <w:spacing w:after="0"/>
        <w:ind w:left="709"/>
        <w:jc w:val="both"/>
        <w:rPr>
          <w:rFonts w:ascii="Arial" w:hAnsi="Arial" w:cs="Arial"/>
          <w:sz w:val="24"/>
          <w:szCs w:val="24"/>
        </w:rPr>
      </w:pPr>
    </w:p>
    <w:p w14:paraId="322B488D" w14:textId="77777777" w:rsidR="00EA52AE" w:rsidRDefault="00EA52AE" w:rsidP="009E716C">
      <w:pPr>
        <w:jc w:val="both"/>
        <w:rPr>
          <w:rFonts w:ascii="Arial" w:hAnsi="Arial" w:cs="Arial"/>
          <w:sz w:val="24"/>
          <w:szCs w:val="24"/>
        </w:rPr>
      </w:pPr>
      <w:r w:rsidRPr="00442BF2">
        <w:rPr>
          <w:rFonts w:ascii="Arial" w:hAnsi="Arial" w:cs="Arial"/>
          <w:sz w:val="24"/>
          <w:szCs w:val="24"/>
        </w:rPr>
        <w:t>Employees and volunteers have a duty to co-operate in the operation of this policy:</w:t>
      </w:r>
    </w:p>
    <w:p w14:paraId="322B488E" w14:textId="77777777" w:rsidR="00EA52AE" w:rsidRDefault="00EA52AE" w:rsidP="009E716C">
      <w:pPr>
        <w:spacing w:after="0"/>
        <w:ind w:left="709"/>
        <w:jc w:val="both"/>
        <w:rPr>
          <w:rFonts w:ascii="Arial" w:hAnsi="Arial" w:cs="Arial"/>
          <w:sz w:val="24"/>
          <w:szCs w:val="24"/>
        </w:rPr>
      </w:pPr>
      <w:r w:rsidRPr="00442BF2">
        <w:rPr>
          <w:rFonts w:ascii="Arial" w:hAnsi="Arial" w:cs="Arial"/>
          <w:sz w:val="24"/>
          <w:szCs w:val="24"/>
        </w:rPr>
        <w:t xml:space="preserve">• By working safely and efficiently. </w:t>
      </w:r>
    </w:p>
    <w:p w14:paraId="322B488F" w14:textId="77777777" w:rsidR="00EA52AE" w:rsidRDefault="00033A1D" w:rsidP="009E716C">
      <w:pPr>
        <w:spacing w:after="0"/>
        <w:ind w:left="709"/>
        <w:jc w:val="both"/>
        <w:rPr>
          <w:rFonts w:ascii="Arial" w:hAnsi="Arial" w:cs="Arial"/>
          <w:sz w:val="24"/>
          <w:szCs w:val="24"/>
        </w:rPr>
      </w:pPr>
      <w:r>
        <w:rPr>
          <w:rFonts w:ascii="Arial" w:hAnsi="Arial" w:cs="Arial"/>
          <w:sz w:val="24"/>
          <w:szCs w:val="24"/>
        </w:rPr>
        <w:t xml:space="preserve">• </w:t>
      </w:r>
      <w:r w:rsidR="00EA52AE" w:rsidRPr="00442BF2">
        <w:rPr>
          <w:rFonts w:ascii="Arial" w:hAnsi="Arial" w:cs="Arial"/>
          <w:sz w:val="24"/>
          <w:szCs w:val="24"/>
        </w:rPr>
        <w:t>By using an</w:t>
      </w:r>
      <w:r w:rsidR="00DA34A2">
        <w:rPr>
          <w:rFonts w:ascii="Arial" w:hAnsi="Arial" w:cs="Arial"/>
          <w:sz w:val="24"/>
          <w:szCs w:val="24"/>
        </w:rPr>
        <w:t>y protective equipment provided</w:t>
      </w:r>
      <w:r w:rsidR="00EA52AE" w:rsidRPr="00442BF2">
        <w:rPr>
          <w:rFonts w:ascii="Arial" w:hAnsi="Arial" w:cs="Arial"/>
          <w:sz w:val="24"/>
          <w:szCs w:val="24"/>
        </w:rPr>
        <w:t xml:space="preserve"> and by meeting statutory obligations. </w:t>
      </w:r>
    </w:p>
    <w:p w14:paraId="322B4890" w14:textId="77777777" w:rsidR="00EA52AE" w:rsidRDefault="00EA52AE" w:rsidP="009E716C">
      <w:pPr>
        <w:spacing w:after="0"/>
        <w:ind w:left="709"/>
        <w:jc w:val="both"/>
        <w:rPr>
          <w:rFonts w:ascii="Arial" w:hAnsi="Arial" w:cs="Arial"/>
          <w:sz w:val="24"/>
          <w:szCs w:val="24"/>
        </w:rPr>
      </w:pPr>
      <w:r w:rsidRPr="00442BF2">
        <w:rPr>
          <w:rFonts w:ascii="Arial" w:hAnsi="Arial" w:cs="Arial"/>
          <w:sz w:val="24"/>
          <w:szCs w:val="24"/>
        </w:rPr>
        <w:t>• By reporting all incide</w:t>
      </w:r>
      <w:r w:rsidR="00DA34A2">
        <w:rPr>
          <w:rFonts w:ascii="Arial" w:hAnsi="Arial" w:cs="Arial"/>
          <w:sz w:val="24"/>
          <w:szCs w:val="24"/>
        </w:rPr>
        <w:t>nts and accidents that have led</w:t>
      </w:r>
      <w:r w:rsidRPr="00442BF2">
        <w:rPr>
          <w:rFonts w:ascii="Arial" w:hAnsi="Arial" w:cs="Arial"/>
          <w:sz w:val="24"/>
          <w:szCs w:val="24"/>
        </w:rPr>
        <w:t xml:space="preserve"> or may lead</w:t>
      </w:r>
      <w:r w:rsidR="00DA34A2">
        <w:rPr>
          <w:rFonts w:ascii="Arial" w:hAnsi="Arial" w:cs="Arial"/>
          <w:sz w:val="24"/>
          <w:szCs w:val="24"/>
        </w:rPr>
        <w:t>,</w:t>
      </w:r>
      <w:r w:rsidRPr="00442BF2">
        <w:rPr>
          <w:rFonts w:ascii="Arial" w:hAnsi="Arial" w:cs="Arial"/>
          <w:sz w:val="24"/>
          <w:szCs w:val="24"/>
        </w:rPr>
        <w:t xml:space="preserve"> to injury. </w:t>
      </w:r>
    </w:p>
    <w:p w14:paraId="322B4891" w14:textId="77777777" w:rsidR="00EA52AE" w:rsidRDefault="00EA52AE" w:rsidP="009E716C">
      <w:pPr>
        <w:spacing w:after="0"/>
        <w:ind w:left="709"/>
        <w:jc w:val="both"/>
        <w:rPr>
          <w:rFonts w:ascii="Arial" w:hAnsi="Arial" w:cs="Arial"/>
          <w:sz w:val="24"/>
          <w:szCs w:val="24"/>
        </w:rPr>
      </w:pPr>
      <w:r w:rsidRPr="00442BF2">
        <w:rPr>
          <w:rFonts w:ascii="Arial" w:hAnsi="Arial" w:cs="Arial"/>
          <w:sz w:val="24"/>
          <w:szCs w:val="24"/>
        </w:rPr>
        <w:t xml:space="preserve">• By adhering to </w:t>
      </w:r>
      <w:r w:rsidR="00856E5E">
        <w:rPr>
          <w:rFonts w:ascii="Arial" w:hAnsi="Arial" w:cs="Arial"/>
          <w:sz w:val="24"/>
          <w:szCs w:val="24"/>
        </w:rPr>
        <w:t>BTN’s</w:t>
      </w:r>
      <w:r w:rsidRPr="00442BF2">
        <w:rPr>
          <w:rFonts w:ascii="Arial" w:hAnsi="Arial" w:cs="Arial"/>
          <w:sz w:val="24"/>
          <w:szCs w:val="24"/>
        </w:rPr>
        <w:t xml:space="preserve"> procedures developed on their behalf for securing a safe workplace/environment. </w:t>
      </w:r>
    </w:p>
    <w:p w14:paraId="322B4892" w14:textId="77777777" w:rsidR="00EA52AE" w:rsidRDefault="00EA52AE" w:rsidP="009E716C">
      <w:pPr>
        <w:spacing w:after="0"/>
        <w:ind w:left="709"/>
        <w:jc w:val="both"/>
        <w:rPr>
          <w:rFonts w:ascii="Arial" w:hAnsi="Arial" w:cs="Arial"/>
          <w:sz w:val="24"/>
          <w:szCs w:val="24"/>
        </w:rPr>
      </w:pPr>
      <w:r w:rsidRPr="00442BF2">
        <w:rPr>
          <w:rFonts w:ascii="Arial" w:hAnsi="Arial" w:cs="Arial"/>
          <w:sz w:val="24"/>
          <w:szCs w:val="24"/>
        </w:rPr>
        <w:t xml:space="preserve">• By assisting in the investigation of </w:t>
      </w:r>
      <w:r w:rsidR="00856E5E">
        <w:rPr>
          <w:rFonts w:ascii="Arial" w:hAnsi="Arial" w:cs="Arial"/>
          <w:sz w:val="24"/>
          <w:szCs w:val="24"/>
        </w:rPr>
        <w:t>incidents</w:t>
      </w:r>
      <w:r w:rsidRPr="00442BF2">
        <w:rPr>
          <w:rFonts w:ascii="Arial" w:hAnsi="Arial" w:cs="Arial"/>
          <w:sz w:val="24"/>
          <w:szCs w:val="24"/>
        </w:rPr>
        <w:t xml:space="preserve"> with the objective of introducing measures to prevent a recurrence. </w:t>
      </w:r>
    </w:p>
    <w:p w14:paraId="322B4893" w14:textId="77777777" w:rsidR="00884F6D" w:rsidRDefault="00884F6D" w:rsidP="009E716C">
      <w:pPr>
        <w:spacing w:after="0"/>
        <w:ind w:left="709"/>
        <w:jc w:val="both"/>
        <w:rPr>
          <w:rFonts w:ascii="Arial" w:hAnsi="Arial" w:cs="Arial"/>
          <w:sz w:val="24"/>
          <w:szCs w:val="24"/>
        </w:rPr>
      </w:pPr>
    </w:p>
    <w:p w14:paraId="322B4894" w14:textId="77777777" w:rsidR="00EA52AE" w:rsidRDefault="00033A1D" w:rsidP="009E716C">
      <w:pPr>
        <w:jc w:val="both"/>
        <w:rPr>
          <w:rFonts w:ascii="Arial" w:hAnsi="Arial" w:cs="Arial"/>
          <w:sz w:val="24"/>
          <w:szCs w:val="24"/>
        </w:rPr>
      </w:pPr>
      <w:r>
        <w:rPr>
          <w:rFonts w:ascii="Arial" w:hAnsi="Arial" w:cs="Arial"/>
          <w:b/>
          <w:sz w:val="24"/>
          <w:szCs w:val="24"/>
        </w:rPr>
        <w:t>Responsibilities</w:t>
      </w:r>
      <w:r w:rsidR="00EA52AE" w:rsidRPr="00442BF2">
        <w:rPr>
          <w:rFonts w:ascii="Arial" w:hAnsi="Arial" w:cs="Arial"/>
          <w:sz w:val="24"/>
          <w:szCs w:val="24"/>
        </w:rPr>
        <w:t xml:space="preserve"> The </w:t>
      </w:r>
      <w:r w:rsidR="00884F6D">
        <w:rPr>
          <w:rFonts w:ascii="Arial" w:hAnsi="Arial" w:cs="Arial"/>
          <w:sz w:val="24"/>
          <w:szCs w:val="24"/>
        </w:rPr>
        <w:t>Board’s</w:t>
      </w:r>
      <w:r w:rsidR="00EA52AE" w:rsidRPr="00442BF2">
        <w:rPr>
          <w:rFonts w:ascii="Arial" w:hAnsi="Arial" w:cs="Arial"/>
          <w:sz w:val="24"/>
          <w:szCs w:val="24"/>
        </w:rPr>
        <w:t xml:space="preserve"> responsibilities for Health and Safety measures are as follows: </w:t>
      </w:r>
    </w:p>
    <w:p w14:paraId="322B4895" w14:textId="77777777" w:rsidR="00EA52AE" w:rsidRPr="008D6EE1" w:rsidRDefault="00EA52AE" w:rsidP="00033A1D">
      <w:pPr>
        <w:pStyle w:val="ListParagraph"/>
        <w:numPr>
          <w:ilvl w:val="0"/>
          <w:numId w:val="7"/>
        </w:numPr>
        <w:ind w:left="851" w:hanging="142"/>
        <w:jc w:val="both"/>
        <w:rPr>
          <w:rFonts w:ascii="Arial" w:hAnsi="Arial" w:cs="Arial"/>
          <w:sz w:val="24"/>
          <w:szCs w:val="24"/>
        </w:rPr>
      </w:pPr>
      <w:r w:rsidRPr="008D6EE1">
        <w:rPr>
          <w:rFonts w:ascii="Arial" w:hAnsi="Arial" w:cs="Arial"/>
          <w:sz w:val="24"/>
          <w:szCs w:val="24"/>
        </w:rPr>
        <w:t>Trustees have ultimate responsibility for the Health and Safety of all employees</w:t>
      </w:r>
      <w:r w:rsidR="00033A1D">
        <w:rPr>
          <w:rFonts w:ascii="Arial" w:hAnsi="Arial" w:cs="Arial"/>
          <w:sz w:val="24"/>
          <w:szCs w:val="24"/>
        </w:rPr>
        <w:t>,</w:t>
      </w:r>
      <w:r w:rsidRPr="008D6EE1">
        <w:rPr>
          <w:rFonts w:ascii="Arial" w:hAnsi="Arial" w:cs="Arial"/>
          <w:sz w:val="24"/>
          <w:szCs w:val="24"/>
        </w:rPr>
        <w:t xml:space="preserve"> volunteers</w:t>
      </w:r>
      <w:r w:rsidR="00033A1D">
        <w:rPr>
          <w:rFonts w:ascii="Arial" w:hAnsi="Arial" w:cs="Arial"/>
          <w:sz w:val="24"/>
          <w:szCs w:val="24"/>
        </w:rPr>
        <w:t xml:space="preserve"> and visitors</w:t>
      </w:r>
      <w:r w:rsidRPr="008D6EE1">
        <w:rPr>
          <w:rFonts w:ascii="Arial" w:hAnsi="Arial" w:cs="Arial"/>
          <w:sz w:val="24"/>
          <w:szCs w:val="24"/>
        </w:rPr>
        <w:t xml:space="preserve">. </w:t>
      </w:r>
    </w:p>
    <w:p w14:paraId="322B4896" w14:textId="77777777" w:rsidR="00EA52AE" w:rsidRPr="008D6EE1" w:rsidRDefault="00EA52AE" w:rsidP="00033A1D">
      <w:pPr>
        <w:pStyle w:val="ListParagraph"/>
        <w:numPr>
          <w:ilvl w:val="0"/>
          <w:numId w:val="7"/>
        </w:numPr>
        <w:ind w:left="851" w:hanging="142"/>
        <w:jc w:val="both"/>
        <w:rPr>
          <w:rFonts w:ascii="Arial" w:hAnsi="Arial" w:cs="Arial"/>
          <w:sz w:val="24"/>
          <w:szCs w:val="24"/>
        </w:rPr>
      </w:pPr>
      <w:r w:rsidRPr="008D6EE1">
        <w:rPr>
          <w:rFonts w:ascii="Arial" w:hAnsi="Arial" w:cs="Arial"/>
          <w:sz w:val="24"/>
          <w:szCs w:val="24"/>
        </w:rPr>
        <w:t xml:space="preserve">Convenor has overall responsibility to ensure that Health and Safety Policies and Practices are devised, implemented and reviewed regularly. </w:t>
      </w:r>
    </w:p>
    <w:p w14:paraId="322B4897" w14:textId="77777777" w:rsidR="00EA52AE" w:rsidRPr="008D6EE1" w:rsidRDefault="00EA52AE" w:rsidP="00033A1D">
      <w:pPr>
        <w:pStyle w:val="ListParagraph"/>
        <w:numPr>
          <w:ilvl w:val="0"/>
          <w:numId w:val="7"/>
        </w:numPr>
        <w:ind w:left="851" w:hanging="142"/>
        <w:jc w:val="both"/>
        <w:rPr>
          <w:rFonts w:ascii="Arial" w:hAnsi="Arial" w:cs="Arial"/>
          <w:sz w:val="24"/>
          <w:szCs w:val="24"/>
        </w:rPr>
      </w:pPr>
      <w:r w:rsidRPr="008D6EE1">
        <w:rPr>
          <w:rFonts w:ascii="Arial" w:hAnsi="Arial" w:cs="Arial"/>
          <w:sz w:val="24"/>
          <w:szCs w:val="24"/>
        </w:rPr>
        <w:t xml:space="preserve">The Convenor and Trustees will conduct an annual review to ensure that the Safety Statement remains effective and complies with any new legislation. </w:t>
      </w:r>
    </w:p>
    <w:p w14:paraId="322B4898" w14:textId="77777777" w:rsidR="00EA52AE" w:rsidRDefault="007851C0" w:rsidP="009E716C">
      <w:pPr>
        <w:jc w:val="both"/>
        <w:rPr>
          <w:rFonts w:ascii="Arial" w:hAnsi="Arial" w:cs="Arial"/>
          <w:sz w:val="24"/>
          <w:szCs w:val="24"/>
        </w:rPr>
      </w:pPr>
      <w:r>
        <w:rPr>
          <w:rFonts w:ascii="Arial" w:hAnsi="Arial" w:cs="Arial"/>
          <w:sz w:val="24"/>
          <w:szCs w:val="24"/>
        </w:rPr>
        <w:t xml:space="preserve">Office </w:t>
      </w:r>
      <w:r w:rsidR="00EA52AE">
        <w:rPr>
          <w:rFonts w:ascii="Arial" w:hAnsi="Arial" w:cs="Arial"/>
          <w:sz w:val="24"/>
          <w:szCs w:val="24"/>
        </w:rPr>
        <w:t>Manager</w:t>
      </w:r>
      <w:r w:rsidR="00EA52AE" w:rsidRPr="00442BF2">
        <w:rPr>
          <w:rFonts w:ascii="Arial" w:hAnsi="Arial" w:cs="Arial"/>
          <w:sz w:val="24"/>
          <w:szCs w:val="24"/>
        </w:rPr>
        <w:t xml:space="preserve"> responsibilities </w:t>
      </w:r>
      <w:r w:rsidR="00033A1D">
        <w:rPr>
          <w:rFonts w:ascii="Arial" w:hAnsi="Arial" w:cs="Arial"/>
          <w:sz w:val="24"/>
          <w:szCs w:val="24"/>
        </w:rPr>
        <w:t>are</w:t>
      </w:r>
      <w:r w:rsidR="00EA52AE" w:rsidRPr="00442BF2">
        <w:rPr>
          <w:rFonts w:ascii="Arial" w:hAnsi="Arial" w:cs="Arial"/>
          <w:sz w:val="24"/>
          <w:szCs w:val="24"/>
        </w:rPr>
        <w:t>:</w:t>
      </w:r>
    </w:p>
    <w:p w14:paraId="322B4899" w14:textId="77777777" w:rsidR="00EA52AE" w:rsidRDefault="00EA52AE" w:rsidP="009E716C">
      <w:pPr>
        <w:spacing w:after="0"/>
        <w:ind w:left="709"/>
        <w:jc w:val="both"/>
        <w:rPr>
          <w:rFonts w:ascii="Arial" w:hAnsi="Arial" w:cs="Arial"/>
          <w:sz w:val="24"/>
          <w:szCs w:val="24"/>
        </w:rPr>
      </w:pPr>
      <w:r w:rsidRPr="00442BF2">
        <w:rPr>
          <w:rFonts w:ascii="Arial" w:hAnsi="Arial" w:cs="Arial"/>
          <w:sz w:val="24"/>
          <w:szCs w:val="24"/>
        </w:rPr>
        <w:t xml:space="preserve">• Briefing all </w:t>
      </w:r>
      <w:r>
        <w:rPr>
          <w:rFonts w:ascii="Arial" w:hAnsi="Arial" w:cs="Arial"/>
          <w:sz w:val="24"/>
          <w:szCs w:val="24"/>
        </w:rPr>
        <w:t xml:space="preserve">volunteers and </w:t>
      </w:r>
      <w:r w:rsidRPr="00442BF2">
        <w:rPr>
          <w:rFonts w:ascii="Arial" w:hAnsi="Arial" w:cs="Arial"/>
          <w:sz w:val="24"/>
          <w:szCs w:val="24"/>
        </w:rPr>
        <w:t>members of staff on safety</w:t>
      </w:r>
    </w:p>
    <w:p w14:paraId="322B489A" w14:textId="77777777" w:rsidR="00EA52AE" w:rsidRDefault="00EA52AE" w:rsidP="009E716C">
      <w:pPr>
        <w:spacing w:after="0"/>
        <w:ind w:left="709"/>
        <w:jc w:val="both"/>
        <w:rPr>
          <w:rFonts w:ascii="Arial" w:hAnsi="Arial" w:cs="Arial"/>
          <w:sz w:val="24"/>
          <w:szCs w:val="24"/>
        </w:rPr>
      </w:pPr>
      <w:r w:rsidRPr="00442BF2">
        <w:rPr>
          <w:rFonts w:ascii="Arial" w:hAnsi="Arial" w:cs="Arial"/>
          <w:sz w:val="24"/>
          <w:szCs w:val="24"/>
        </w:rPr>
        <w:lastRenderedPageBreak/>
        <w:t xml:space="preserve"> • Advising the </w:t>
      </w:r>
      <w:r>
        <w:rPr>
          <w:rFonts w:ascii="Arial" w:hAnsi="Arial" w:cs="Arial"/>
          <w:sz w:val="24"/>
          <w:szCs w:val="24"/>
        </w:rPr>
        <w:t>Convenor</w:t>
      </w:r>
      <w:r w:rsidRPr="00442BF2">
        <w:rPr>
          <w:rFonts w:ascii="Arial" w:hAnsi="Arial" w:cs="Arial"/>
          <w:sz w:val="24"/>
          <w:szCs w:val="24"/>
        </w:rPr>
        <w:t xml:space="preserve"> and Trustees on all matters relating to Health and Safety to ensure the organisation meets its obligations under the Health and Safety Act and any other associated regulations or statutory requirements.</w:t>
      </w:r>
    </w:p>
    <w:p w14:paraId="322B489B" w14:textId="77777777" w:rsidR="00EA52AE" w:rsidRDefault="00EA52AE" w:rsidP="009E716C">
      <w:pPr>
        <w:spacing w:after="0"/>
        <w:ind w:left="709"/>
        <w:jc w:val="both"/>
        <w:rPr>
          <w:rFonts w:ascii="Arial" w:hAnsi="Arial" w:cs="Arial"/>
          <w:sz w:val="24"/>
          <w:szCs w:val="24"/>
        </w:rPr>
      </w:pPr>
      <w:r w:rsidRPr="00442BF2">
        <w:rPr>
          <w:rFonts w:ascii="Arial" w:hAnsi="Arial" w:cs="Arial"/>
          <w:sz w:val="24"/>
          <w:szCs w:val="24"/>
        </w:rPr>
        <w:t xml:space="preserve"> • Updating </w:t>
      </w:r>
      <w:r>
        <w:rPr>
          <w:rFonts w:ascii="Arial" w:hAnsi="Arial" w:cs="Arial"/>
          <w:sz w:val="24"/>
          <w:szCs w:val="24"/>
        </w:rPr>
        <w:t>BTN</w:t>
      </w:r>
      <w:r w:rsidRPr="00442BF2">
        <w:rPr>
          <w:rFonts w:ascii="Arial" w:hAnsi="Arial" w:cs="Arial"/>
          <w:sz w:val="24"/>
          <w:szCs w:val="24"/>
        </w:rPr>
        <w:t>’</w:t>
      </w:r>
      <w:r w:rsidR="008D6EE1">
        <w:rPr>
          <w:rFonts w:ascii="Arial" w:hAnsi="Arial" w:cs="Arial"/>
          <w:sz w:val="24"/>
          <w:szCs w:val="24"/>
        </w:rPr>
        <w:t>s</w:t>
      </w:r>
      <w:r w:rsidRPr="00442BF2">
        <w:rPr>
          <w:rFonts w:ascii="Arial" w:hAnsi="Arial" w:cs="Arial"/>
          <w:sz w:val="24"/>
          <w:szCs w:val="24"/>
        </w:rPr>
        <w:t xml:space="preserve"> Safety Statement annually. </w:t>
      </w:r>
    </w:p>
    <w:p w14:paraId="322B489C" w14:textId="77777777" w:rsidR="00EA52AE" w:rsidRDefault="00EA52AE" w:rsidP="009E716C">
      <w:pPr>
        <w:spacing w:after="0"/>
        <w:ind w:left="709"/>
        <w:jc w:val="both"/>
        <w:rPr>
          <w:rFonts w:ascii="Arial" w:hAnsi="Arial" w:cs="Arial"/>
          <w:sz w:val="24"/>
          <w:szCs w:val="24"/>
        </w:rPr>
      </w:pPr>
      <w:r w:rsidRPr="00442BF2">
        <w:rPr>
          <w:rFonts w:ascii="Arial" w:hAnsi="Arial" w:cs="Arial"/>
          <w:sz w:val="24"/>
          <w:szCs w:val="24"/>
        </w:rPr>
        <w:t xml:space="preserve">• Maintaining the accident report system, investigating accidents and recommending actions to remove the cause and recurrence of the accident and compiling accident reports quarterly for presentation at the </w:t>
      </w:r>
      <w:r w:rsidR="00856E5E">
        <w:rPr>
          <w:rFonts w:ascii="Arial" w:hAnsi="Arial" w:cs="Arial"/>
          <w:sz w:val="24"/>
          <w:szCs w:val="24"/>
        </w:rPr>
        <w:t>Board</w:t>
      </w:r>
      <w:r w:rsidRPr="00442BF2">
        <w:rPr>
          <w:rFonts w:ascii="Arial" w:hAnsi="Arial" w:cs="Arial"/>
          <w:sz w:val="24"/>
          <w:szCs w:val="24"/>
        </w:rPr>
        <w:t xml:space="preserve"> meeting</w:t>
      </w:r>
      <w:r w:rsidR="00856E5E">
        <w:rPr>
          <w:rFonts w:ascii="Arial" w:hAnsi="Arial" w:cs="Arial"/>
          <w:sz w:val="24"/>
          <w:szCs w:val="24"/>
        </w:rPr>
        <w:t>.</w:t>
      </w:r>
      <w:r w:rsidRPr="00442BF2">
        <w:rPr>
          <w:rFonts w:ascii="Arial" w:hAnsi="Arial" w:cs="Arial"/>
          <w:sz w:val="24"/>
          <w:szCs w:val="24"/>
        </w:rPr>
        <w:t xml:space="preserve"> </w:t>
      </w:r>
    </w:p>
    <w:p w14:paraId="322B489D" w14:textId="77777777" w:rsidR="00EA52AE" w:rsidRDefault="00EA52AE" w:rsidP="009E716C">
      <w:pPr>
        <w:spacing w:after="0"/>
        <w:ind w:left="709"/>
        <w:jc w:val="both"/>
        <w:rPr>
          <w:rFonts w:ascii="Arial" w:hAnsi="Arial" w:cs="Arial"/>
          <w:sz w:val="24"/>
          <w:szCs w:val="24"/>
        </w:rPr>
      </w:pPr>
      <w:r w:rsidRPr="00442BF2">
        <w:rPr>
          <w:rFonts w:ascii="Arial" w:hAnsi="Arial" w:cs="Arial"/>
          <w:sz w:val="24"/>
          <w:szCs w:val="24"/>
        </w:rPr>
        <w:t xml:space="preserve">• Conducting inspections biannually to check that staff and volunteers are fully aware of and complying with the Safety Statement. The results of the inspection and recommendations for immediate action will be reported </w:t>
      </w:r>
      <w:r>
        <w:rPr>
          <w:rFonts w:ascii="Arial" w:hAnsi="Arial" w:cs="Arial"/>
          <w:sz w:val="24"/>
          <w:szCs w:val="24"/>
        </w:rPr>
        <w:t>to the Secretary</w:t>
      </w:r>
    </w:p>
    <w:p w14:paraId="322B489E" w14:textId="77777777" w:rsidR="008D6EE1" w:rsidRDefault="00EA52AE" w:rsidP="009E716C">
      <w:pPr>
        <w:spacing w:after="0"/>
        <w:ind w:left="709"/>
        <w:jc w:val="both"/>
        <w:rPr>
          <w:rFonts w:ascii="Arial" w:hAnsi="Arial" w:cs="Arial"/>
          <w:sz w:val="24"/>
          <w:szCs w:val="24"/>
        </w:rPr>
      </w:pPr>
      <w:r w:rsidRPr="00442BF2">
        <w:rPr>
          <w:rFonts w:ascii="Arial" w:hAnsi="Arial" w:cs="Arial"/>
          <w:sz w:val="24"/>
          <w:szCs w:val="24"/>
        </w:rPr>
        <w:t xml:space="preserve">• Providing the </w:t>
      </w:r>
      <w:r>
        <w:rPr>
          <w:rFonts w:ascii="Arial" w:hAnsi="Arial" w:cs="Arial"/>
          <w:sz w:val="24"/>
          <w:szCs w:val="24"/>
        </w:rPr>
        <w:t>Board</w:t>
      </w:r>
      <w:r w:rsidRPr="00442BF2">
        <w:rPr>
          <w:rFonts w:ascii="Arial" w:hAnsi="Arial" w:cs="Arial"/>
          <w:sz w:val="24"/>
          <w:szCs w:val="24"/>
        </w:rPr>
        <w:t xml:space="preserve"> with annual reports on the status of Health and Safety within the organisation, and in particular issuing a yearly report which includes training records, sickness, accidents, safety audits, results of inspections and new legislation</w:t>
      </w:r>
    </w:p>
    <w:p w14:paraId="322B489F" w14:textId="77777777" w:rsidR="00EA52AE" w:rsidRDefault="00EA52AE" w:rsidP="009E716C">
      <w:pPr>
        <w:spacing w:after="0"/>
        <w:ind w:left="709"/>
        <w:jc w:val="both"/>
        <w:rPr>
          <w:rFonts w:ascii="Arial" w:hAnsi="Arial" w:cs="Arial"/>
          <w:sz w:val="24"/>
          <w:szCs w:val="24"/>
        </w:rPr>
      </w:pPr>
      <w:r w:rsidRPr="00442BF2">
        <w:rPr>
          <w:rFonts w:ascii="Arial" w:hAnsi="Arial" w:cs="Arial"/>
          <w:sz w:val="24"/>
          <w:szCs w:val="24"/>
        </w:rPr>
        <w:t xml:space="preserve"> </w:t>
      </w:r>
    </w:p>
    <w:p w14:paraId="322B48A0" w14:textId="77777777" w:rsidR="00EA52AE" w:rsidRDefault="00EA52AE" w:rsidP="009E716C">
      <w:pPr>
        <w:jc w:val="both"/>
        <w:rPr>
          <w:rFonts w:ascii="Arial" w:hAnsi="Arial" w:cs="Arial"/>
          <w:sz w:val="24"/>
          <w:szCs w:val="24"/>
        </w:rPr>
      </w:pPr>
      <w:r w:rsidRPr="00442BF2">
        <w:rPr>
          <w:rFonts w:ascii="Arial" w:hAnsi="Arial" w:cs="Arial"/>
          <w:sz w:val="24"/>
          <w:szCs w:val="24"/>
        </w:rPr>
        <w:t xml:space="preserve">All </w:t>
      </w:r>
      <w:r>
        <w:rPr>
          <w:rFonts w:ascii="Arial" w:hAnsi="Arial" w:cs="Arial"/>
          <w:sz w:val="24"/>
          <w:szCs w:val="24"/>
        </w:rPr>
        <w:t xml:space="preserve">volunteers and </w:t>
      </w:r>
      <w:r w:rsidRPr="00442BF2">
        <w:rPr>
          <w:rFonts w:ascii="Arial" w:hAnsi="Arial" w:cs="Arial"/>
          <w:sz w:val="24"/>
          <w:szCs w:val="24"/>
        </w:rPr>
        <w:t xml:space="preserve">staff are responsible for the implementation of this policy and must: </w:t>
      </w:r>
    </w:p>
    <w:p w14:paraId="322B48A1" w14:textId="77777777" w:rsidR="00EA52AE" w:rsidRDefault="00EA52AE" w:rsidP="009E716C">
      <w:pPr>
        <w:spacing w:after="0"/>
        <w:ind w:left="709"/>
        <w:jc w:val="both"/>
        <w:rPr>
          <w:rFonts w:ascii="Arial" w:hAnsi="Arial" w:cs="Arial"/>
          <w:sz w:val="24"/>
          <w:szCs w:val="24"/>
        </w:rPr>
      </w:pPr>
      <w:r w:rsidRPr="00442BF2">
        <w:rPr>
          <w:rFonts w:ascii="Arial" w:hAnsi="Arial" w:cs="Arial"/>
          <w:sz w:val="24"/>
          <w:szCs w:val="24"/>
        </w:rPr>
        <w:t>• Review all incidents with the Manager and implement actions where applicable</w:t>
      </w:r>
    </w:p>
    <w:p w14:paraId="322B48A2" w14:textId="77777777" w:rsidR="00033A1D" w:rsidRDefault="00EA52AE" w:rsidP="009E716C">
      <w:pPr>
        <w:spacing w:after="0"/>
        <w:ind w:left="709"/>
        <w:jc w:val="both"/>
        <w:rPr>
          <w:rFonts w:ascii="Arial" w:hAnsi="Arial" w:cs="Arial"/>
          <w:sz w:val="24"/>
          <w:szCs w:val="24"/>
        </w:rPr>
      </w:pPr>
      <w:r w:rsidRPr="00442BF2">
        <w:rPr>
          <w:rFonts w:ascii="Arial" w:hAnsi="Arial" w:cs="Arial"/>
          <w:sz w:val="24"/>
          <w:szCs w:val="24"/>
        </w:rPr>
        <w:t xml:space="preserve"> • Ensure that all employees and volunteers receive safety training </w:t>
      </w:r>
    </w:p>
    <w:p w14:paraId="322B48A3" w14:textId="77777777" w:rsidR="00EA52AE" w:rsidRDefault="00033A1D" w:rsidP="009E716C">
      <w:pPr>
        <w:spacing w:after="0"/>
        <w:ind w:left="709"/>
        <w:jc w:val="both"/>
        <w:rPr>
          <w:rFonts w:ascii="Arial" w:hAnsi="Arial" w:cs="Arial"/>
          <w:sz w:val="24"/>
          <w:szCs w:val="24"/>
        </w:rPr>
      </w:pPr>
      <w:r>
        <w:rPr>
          <w:rFonts w:ascii="Arial" w:hAnsi="Arial" w:cs="Arial"/>
          <w:sz w:val="24"/>
          <w:szCs w:val="24"/>
        </w:rPr>
        <w:t xml:space="preserve">• </w:t>
      </w:r>
      <w:r w:rsidR="00EA52AE" w:rsidRPr="00442BF2">
        <w:rPr>
          <w:rFonts w:ascii="Arial" w:hAnsi="Arial" w:cs="Arial"/>
          <w:sz w:val="24"/>
          <w:szCs w:val="24"/>
        </w:rPr>
        <w:t xml:space="preserve">Ensure participants are aware of relevant safety procedures and precautions. </w:t>
      </w:r>
    </w:p>
    <w:p w14:paraId="322B48A4" w14:textId="77777777" w:rsidR="00EA52AE" w:rsidRDefault="00EA52AE" w:rsidP="009E716C">
      <w:pPr>
        <w:spacing w:after="0"/>
        <w:ind w:left="709"/>
        <w:jc w:val="both"/>
        <w:rPr>
          <w:rFonts w:ascii="Arial" w:hAnsi="Arial" w:cs="Arial"/>
          <w:sz w:val="24"/>
          <w:szCs w:val="24"/>
        </w:rPr>
      </w:pPr>
      <w:r w:rsidRPr="00442BF2">
        <w:rPr>
          <w:rFonts w:ascii="Arial" w:hAnsi="Arial" w:cs="Arial"/>
          <w:sz w:val="24"/>
          <w:szCs w:val="24"/>
        </w:rPr>
        <w:t>• Read the Safety Statement and know where a copy of the Safety Statement is in an easily accessible place e.g. on a notice-board.</w:t>
      </w:r>
    </w:p>
    <w:p w14:paraId="322B48A5" w14:textId="77777777" w:rsidR="00EA52AE" w:rsidRDefault="00EA52AE" w:rsidP="009E716C">
      <w:pPr>
        <w:spacing w:after="0"/>
        <w:ind w:left="709"/>
        <w:jc w:val="both"/>
        <w:rPr>
          <w:rFonts w:ascii="Arial" w:hAnsi="Arial" w:cs="Arial"/>
          <w:sz w:val="24"/>
          <w:szCs w:val="24"/>
        </w:rPr>
      </w:pPr>
      <w:r w:rsidRPr="00442BF2">
        <w:rPr>
          <w:rFonts w:ascii="Arial" w:hAnsi="Arial" w:cs="Arial"/>
          <w:sz w:val="24"/>
          <w:szCs w:val="24"/>
        </w:rPr>
        <w:t xml:space="preserve"> • Continue to develop safer practices. </w:t>
      </w:r>
    </w:p>
    <w:p w14:paraId="322B48A6" w14:textId="77777777" w:rsidR="00EA52AE" w:rsidRDefault="00EA52AE" w:rsidP="009E716C">
      <w:pPr>
        <w:spacing w:after="0"/>
        <w:ind w:left="709"/>
        <w:jc w:val="both"/>
        <w:rPr>
          <w:rFonts w:ascii="Arial" w:hAnsi="Arial" w:cs="Arial"/>
          <w:sz w:val="24"/>
          <w:szCs w:val="24"/>
        </w:rPr>
      </w:pPr>
      <w:r w:rsidRPr="00442BF2">
        <w:rPr>
          <w:rFonts w:ascii="Arial" w:hAnsi="Arial" w:cs="Arial"/>
          <w:sz w:val="24"/>
          <w:szCs w:val="24"/>
        </w:rPr>
        <w:t xml:space="preserve">• Assist the </w:t>
      </w:r>
      <w:r w:rsidR="008D6EE1">
        <w:rPr>
          <w:rFonts w:ascii="Arial" w:hAnsi="Arial" w:cs="Arial"/>
          <w:sz w:val="24"/>
          <w:szCs w:val="24"/>
        </w:rPr>
        <w:t>Manager</w:t>
      </w:r>
      <w:r w:rsidRPr="00442BF2">
        <w:rPr>
          <w:rFonts w:ascii="Arial" w:hAnsi="Arial" w:cs="Arial"/>
          <w:sz w:val="24"/>
          <w:szCs w:val="24"/>
        </w:rPr>
        <w:t xml:space="preserve"> with inspections, audits and all Health and Safety matters </w:t>
      </w:r>
    </w:p>
    <w:p w14:paraId="322B48A7" w14:textId="77777777" w:rsidR="009E716C" w:rsidRDefault="009E716C" w:rsidP="009E716C">
      <w:pPr>
        <w:jc w:val="both"/>
        <w:rPr>
          <w:rFonts w:ascii="Arial" w:hAnsi="Arial" w:cs="Arial"/>
          <w:sz w:val="24"/>
          <w:szCs w:val="24"/>
        </w:rPr>
      </w:pPr>
      <w:r>
        <w:rPr>
          <w:rFonts w:ascii="Arial" w:hAnsi="Arial" w:cs="Arial"/>
          <w:sz w:val="24"/>
          <w:szCs w:val="24"/>
        </w:rPr>
        <w:br w:type="page"/>
      </w:r>
    </w:p>
    <w:p w14:paraId="322B48A8" w14:textId="77777777" w:rsidR="000E7B89" w:rsidRDefault="000E7B89" w:rsidP="009E716C">
      <w:pPr>
        <w:jc w:val="both"/>
        <w:rPr>
          <w:rFonts w:ascii="Arial" w:hAnsi="Arial" w:cs="Arial"/>
          <w:sz w:val="24"/>
          <w:szCs w:val="24"/>
        </w:rPr>
      </w:pPr>
      <w:r w:rsidRPr="005F6775">
        <w:rPr>
          <w:rFonts w:ascii="Arial" w:hAnsi="Arial" w:cs="Arial"/>
          <w:b/>
          <w:sz w:val="24"/>
          <w:szCs w:val="24"/>
        </w:rPr>
        <w:lastRenderedPageBreak/>
        <w:t>ANTI-HARASSMENT &amp; BULLYING POLICY &amp; PROCEDURE</w:t>
      </w:r>
      <w:r w:rsidRPr="00442BF2">
        <w:rPr>
          <w:rFonts w:ascii="Arial" w:hAnsi="Arial" w:cs="Arial"/>
          <w:sz w:val="24"/>
          <w:szCs w:val="24"/>
        </w:rPr>
        <w:t xml:space="preserve"> </w:t>
      </w:r>
    </w:p>
    <w:p w14:paraId="322B48A9" w14:textId="77777777" w:rsidR="000E7B89" w:rsidRDefault="00033A1D" w:rsidP="009E716C">
      <w:pPr>
        <w:jc w:val="both"/>
        <w:rPr>
          <w:rFonts w:ascii="Arial" w:hAnsi="Arial" w:cs="Arial"/>
          <w:sz w:val="24"/>
          <w:szCs w:val="24"/>
        </w:rPr>
      </w:pPr>
      <w:r>
        <w:rPr>
          <w:rFonts w:ascii="Arial" w:hAnsi="Arial" w:cs="Arial"/>
          <w:b/>
          <w:sz w:val="24"/>
          <w:szCs w:val="24"/>
        </w:rPr>
        <w:t>Statement of intent</w:t>
      </w:r>
      <w:r w:rsidR="000E7B89" w:rsidRPr="00442BF2">
        <w:rPr>
          <w:rFonts w:ascii="Arial" w:hAnsi="Arial" w:cs="Arial"/>
          <w:sz w:val="24"/>
          <w:szCs w:val="24"/>
        </w:rPr>
        <w:t xml:space="preserve"> </w:t>
      </w:r>
      <w:r w:rsidR="000E7B89">
        <w:rPr>
          <w:rFonts w:ascii="Arial" w:hAnsi="Arial" w:cs="Arial"/>
          <w:sz w:val="24"/>
          <w:szCs w:val="24"/>
        </w:rPr>
        <w:t>BTN</w:t>
      </w:r>
      <w:r w:rsidR="000E7B89" w:rsidRPr="00442BF2">
        <w:rPr>
          <w:rFonts w:ascii="Arial" w:hAnsi="Arial" w:cs="Arial"/>
          <w:sz w:val="24"/>
          <w:szCs w:val="24"/>
        </w:rPr>
        <w:t xml:space="preserve"> fully supports the right of all people to be treated with dignity and respect at work, and is therefore committed to promoting a working environment and culture that is free from any form of bullying, harassment or victimisation. The purpose of this Policy is to assist in developing and encouraging a working environment and culture in which harassment and bullying are unacceptable. </w:t>
      </w:r>
      <w:r w:rsidR="000E7B89">
        <w:rPr>
          <w:rFonts w:ascii="Arial" w:hAnsi="Arial" w:cs="Arial"/>
          <w:sz w:val="24"/>
          <w:szCs w:val="24"/>
        </w:rPr>
        <w:t>There are many types of behaviour which may be considered to be bullying.</w:t>
      </w:r>
    </w:p>
    <w:p w14:paraId="322B48AA" w14:textId="77777777" w:rsidR="000E7B89" w:rsidRDefault="00033A1D" w:rsidP="009E716C">
      <w:pPr>
        <w:jc w:val="both"/>
        <w:rPr>
          <w:rFonts w:ascii="Arial" w:hAnsi="Arial" w:cs="Arial"/>
          <w:sz w:val="24"/>
          <w:szCs w:val="24"/>
        </w:rPr>
      </w:pPr>
      <w:r>
        <w:rPr>
          <w:rFonts w:ascii="Arial" w:hAnsi="Arial" w:cs="Arial"/>
          <w:b/>
          <w:sz w:val="24"/>
          <w:szCs w:val="24"/>
        </w:rPr>
        <w:t>Responsibilities</w:t>
      </w:r>
      <w:r w:rsidR="000E7B89" w:rsidRPr="00442BF2">
        <w:rPr>
          <w:rFonts w:ascii="Arial" w:hAnsi="Arial" w:cs="Arial"/>
          <w:sz w:val="24"/>
          <w:szCs w:val="24"/>
        </w:rPr>
        <w:t xml:space="preserve"> Everyone has a responsibility to comply with this Policy and all staff and volunteers should </w:t>
      </w:r>
      <w:r w:rsidR="000E7B89">
        <w:rPr>
          <w:rFonts w:ascii="Arial" w:hAnsi="Arial" w:cs="Arial"/>
          <w:sz w:val="24"/>
          <w:szCs w:val="24"/>
        </w:rPr>
        <w:t xml:space="preserve">be sensitive to the feelings of others, </w:t>
      </w:r>
      <w:r w:rsidR="000E7B89" w:rsidRPr="00442BF2">
        <w:rPr>
          <w:rFonts w:ascii="Arial" w:hAnsi="Arial" w:cs="Arial"/>
          <w:sz w:val="24"/>
          <w:szCs w:val="24"/>
        </w:rPr>
        <w:t xml:space="preserve">ensure that their behaviour towards colleagues does not cause offence </w:t>
      </w:r>
      <w:r>
        <w:rPr>
          <w:rFonts w:ascii="Arial" w:hAnsi="Arial" w:cs="Arial"/>
          <w:sz w:val="24"/>
          <w:szCs w:val="24"/>
        </w:rPr>
        <w:t>or could</w:t>
      </w:r>
      <w:r w:rsidR="000E7B89" w:rsidRPr="00442BF2">
        <w:rPr>
          <w:rFonts w:ascii="Arial" w:hAnsi="Arial" w:cs="Arial"/>
          <w:sz w:val="24"/>
          <w:szCs w:val="24"/>
        </w:rPr>
        <w:t xml:space="preserve"> in any way be considered to be bullying or harassment. </w:t>
      </w:r>
    </w:p>
    <w:p w14:paraId="322B48AB" w14:textId="77777777" w:rsidR="000E7B89" w:rsidRDefault="00033A1D" w:rsidP="009E716C">
      <w:pPr>
        <w:jc w:val="both"/>
        <w:rPr>
          <w:rFonts w:ascii="Arial" w:hAnsi="Arial" w:cs="Arial"/>
          <w:sz w:val="24"/>
          <w:szCs w:val="24"/>
        </w:rPr>
      </w:pPr>
      <w:r>
        <w:rPr>
          <w:rFonts w:ascii="Arial" w:hAnsi="Arial" w:cs="Arial"/>
          <w:b/>
          <w:sz w:val="24"/>
          <w:szCs w:val="24"/>
        </w:rPr>
        <w:t>Dealing with bullying</w:t>
      </w:r>
      <w:r w:rsidR="000E7B89" w:rsidRPr="00442BF2">
        <w:rPr>
          <w:rFonts w:ascii="Arial" w:hAnsi="Arial" w:cs="Arial"/>
          <w:sz w:val="24"/>
          <w:szCs w:val="24"/>
        </w:rPr>
        <w:t xml:space="preserve"> </w:t>
      </w:r>
      <w:proofErr w:type="gramStart"/>
      <w:r w:rsidR="000E7B89" w:rsidRPr="00442BF2">
        <w:rPr>
          <w:rFonts w:ascii="Arial" w:hAnsi="Arial" w:cs="Arial"/>
          <w:sz w:val="24"/>
          <w:szCs w:val="24"/>
        </w:rPr>
        <w:t>An</w:t>
      </w:r>
      <w:proofErr w:type="gramEnd"/>
      <w:r w:rsidR="000E7B89" w:rsidRPr="00442BF2">
        <w:rPr>
          <w:rFonts w:ascii="Arial" w:hAnsi="Arial" w:cs="Arial"/>
          <w:sz w:val="24"/>
          <w:szCs w:val="24"/>
        </w:rPr>
        <w:t xml:space="preserve"> individual can deal with bullying in various ways, ranging from asking the person to stop their bullying behaviour, to informal discussions with </w:t>
      </w:r>
      <w:r w:rsidR="000E7B89">
        <w:rPr>
          <w:rFonts w:ascii="Arial" w:hAnsi="Arial" w:cs="Arial"/>
          <w:sz w:val="24"/>
          <w:szCs w:val="24"/>
        </w:rPr>
        <w:t>the Secretary or Convenor</w:t>
      </w:r>
      <w:r w:rsidR="000E7B89" w:rsidRPr="00442BF2">
        <w:rPr>
          <w:rFonts w:ascii="Arial" w:hAnsi="Arial" w:cs="Arial"/>
          <w:sz w:val="24"/>
          <w:szCs w:val="24"/>
        </w:rPr>
        <w:t xml:space="preserve">, to making a formal complaint. Some people are unaware that their behaviour in some circumstances is bullying or harassing. If it is clearly pointed out to them that their behaviour is unacceptable, the problem can sometimes be resolved. </w:t>
      </w:r>
    </w:p>
    <w:p w14:paraId="322B48AC" w14:textId="77777777" w:rsidR="000E7B89" w:rsidRPr="00033A1D" w:rsidRDefault="00033A1D" w:rsidP="009E716C">
      <w:pPr>
        <w:jc w:val="both"/>
        <w:rPr>
          <w:rFonts w:ascii="Arial" w:hAnsi="Arial" w:cs="Arial"/>
          <w:b/>
          <w:sz w:val="24"/>
          <w:szCs w:val="24"/>
        </w:rPr>
      </w:pPr>
      <w:r>
        <w:rPr>
          <w:rFonts w:ascii="Arial" w:hAnsi="Arial" w:cs="Arial"/>
          <w:b/>
          <w:sz w:val="24"/>
          <w:szCs w:val="24"/>
        </w:rPr>
        <w:t>Complaints involving colleagues or volunteers</w:t>
      </w:r>
    </w:p>
    <w:p w14:paraId="322B48AD" w14:textId="77777777" w:rsidR="008D6EE1" w:rsidRDefault="000E7B89" w:rsidP="009E716C">
      <w:pPr>
        <w:jc w:val="both"/>
        <w:rPr>
          <w:rFonts w:ascii="Arial" w:hAnsi="Arial" w:cs="Arial"/>
          <w:sz w:val="24"/>
          <w:szCs w:val="24"/>
        </w:rPr>
      </w:pPr>
      <w:r w:rsidRPr="00442BF2">
        <w:rPr>
          <w:rFonts w:ascii="Arial" w:hAnsi="Arial" w:cs="Arial"/>
          <w:sz w:val="24"/>
          <w:szCs w:val="24"/>
        </w:rPr>
        <w:t xml:space="preserve">Step 1: </w:t>
      </w:r>
      <w:r w:rsidR="00033A1D">
        <w:rPr>
          <w:rFonts w:ascii="Arial" w:hAnsi="Arial" w:cs="Arial"/>
          <w:sz w:val="24"/>
          <w:szCs w:val="24"/>
        </w:rPr>
        <w:t>In d</w:t>
      </w:r>
      <w:r w:rsidRPr="00442BF2">
        <w:rPr>
          <w:rFonts w:ascii="Arial" w:hAnsi="Arial" w:cs="Arial"/>
          <w:sz w:val="24"/>
          <w:szCs w:val="24"/>
        </w:rPr>
        <w:t xml:space="preserve">ealing with complaints informally, the aim should be to </w:t>
      </w:r>
      <w:r w:rsidR="00033A1D">
        <w:rPr>
          <w:rFonts w:ascii="Arial" w:hAnsi="Arial" w:cs="Arial"/>
          <w:sz w:val="24"/>
          <w:szCs w:val="24"/>
        </w:rPr>
        <w:t>act</w:t>
      </w:r>
      <w:r w:rsidRPr="00442BF2">
        <w:rPr>
          <w:rFonts w:ascii="Arial" w:hAnsi="Arial" w:cs="Arial"/>
          <w:sz w:val="24"/>
          <w:szCs w:val="24"/>
        </w:rPr>
        <w:t xml:space="preserve"> as soon as possible. If the issue is of a serious nature (for example in cases of racial discrimination, physical abuse, sexual harassment), or informal actions have not resolved the matter</w:t>
      </w:r>
      <w:r w:rsidR="008D6EE1">
        <w:rPr>
          <w:rFonts w:ascii="Arial" w:hAnsi="Arial" w:cs="Arial"/>
          <w:sz w:val="24"/>
          <w:szCs w:val="24"/>
        </w:rPr>
        <w:t>,</w:t>
      </w:r>
      <w:r w:rsidRPr="00442BF2">
        <w:rPr>
          <w:rFonts w:ascii="Arial" w:hAnsi="Arial" w:cs="Arial"/>
          <w:sz w:val="24"/>
          <w:szCs w:val="24"/>
        </w:rPr>
        <w:t xml:space="preserve"> the </w:t>
      </w:r>
      <w:r w:rsidR="008D6EE1">
        <w:rPr>
          <w:rFonts w:ascii="Arial" w:hAnsi="Arial" w:cs="Arial"/>
          <w:sz w:val="24"/>
          <w:szCs w:val="24"/>
        </w:rPr>
        <w:t>complaint</w:t>
      </w:r>
      <w:r w:rsidRPr="00442BF2">
        <w:rPr>
          <w:rFonts w:ascii="Arial" w:hAnsi="Arial" w:cs="Arial"/>
          <w:sz w:val="24"/>
          <w:szCs w:val="24"/>
        </w:rPr>
        <w:t xml:space="preserve"> should be raised formally. </w:t>
      </w:r>
    </w:p>
    <w:p w14:paraId="322B48AE" w14:textId="77777777" w:rsidR="008D6EE1" w:rsidRDefault="000E7B89" w:rsidP="009E716C">
      <w:pPr>
        <w:jc w:val="both"/>
        <w:rPr>
          <w:rFonts w:ascii="Arial" w:hAnsi="Arial" w:cs="Arial"/>
          <w:sz w:val="24"/>
          <w:szCs w:val="24"/>
        </w:rPr>
      </w:pPr>
      <w:r w:rsidRPr="00442BF2">
        <w:rPr>
          <w:rFonts w:ascii="Arial" w:hAnsi="Arial" w:cs="Arial"/>
          <w:sz w:val="24"/>
          <w:szCs w:val="24"/>
        </w:rPr>
        <w:t xml:space="preserve">Employees </w:t>
      </w:r>
      <w:r w:rsidR="008D6EE1">
        <w:rPr>
          <w:rFonts w:ascii="Arial" w:hAnsi="Arial" w:cs="Arial"/>
          <w:sz w:val="24"/>
          <w:szCs w:val="24"/>
        </w:rPr>
        <w:t xml:space="preserve">or volunteers </w:t>
      </w:r>
      <w:r w:rsidRPr="00442BF2">
        <w:rPr>
          <w:rFonts w:ascii="Arial" w:hAnsi="Arial" w:cs="Arial"/>
          <w:sz w:val="24"/>
          <w:szCs w:val="24"/>
        </w:rPr>
        <w:t>should initially talk to the person who is bullying or harassing them, telling them about the behaviou</w:t>
      </w:r>
      <w:r w:rsidR="00033A1D">
        <w:rPr>
          <w:rFonts w:ascii="Arial" w:hAnsi="Arial" w:cs="Arial"/>
          <w:sz w:val="24"/>
          <w:szCs w:val="24"/>
        </w:rPr>
        <w:t>r that is causing them distress</w:t>
      </w:r>
      <w:r w:rsidRPr="00442BF2">
        <w:rPr>
          <w:rFonts w:ascii="Arial" w:hAnsi="Arial" w:cs="Arial"/>
          <w:sz w:val="24"/>
          <w:szCs w:val="24"/>
        </w:rPr>
        <w:t xml:space="preserve"> and asking for it to stop. The person may be unaware that his/her behaviour </w:t>
      </w:r>
      <w:r w:rsidR="00033A1D">
        <w:rPr>
          <w:rFonts w:ascii="Arial" w:hAnsi="Arial" w:cs="Arial"/>
          <w:sz w:val="24"/>
          <w:szCs w:val="24"/>
        </w:rPr>
        <w:t xml:space="preserve">is </w:t>
      </w:r>
      <w:r w:rsidR="00856E5E">
        <w:rPr>
          <w:rFonts w:ascii="Arial" w:hAnsi="Arial" w:cs="Arial"/>
          <w:sz w:val="24"/>
          <w:szCs w:val="24"/>
        </w:rPr>
        <w:t>objectionable</w:t>
      </w:r>
      <w:r w:rsidRPr="00442BF2">
        <w:rPr>
          <w:rFonts w:ascii="Arial" w:hAnsi="Arial" w:cs="Arial"/>
          <w:sz w:val="24"/>
          <w:szCs w:val="24"/>
        </w:rPr>
        <w:t xml:space="preserve"> or it may be that </w:t>
      </w:r>
      <w:r w:rsidR="008D6EE1">
        <w:rPr>
          <w:rFonts w:ascii="Arial" w:hAnsi="Arial" w:cs="Arial"/>
          <w:sz w:val="24"/>
          <w:szCs w:val="24"/>
        </w:rPr>
        <w:t>their</w:t>
      </w:r>
      <w:r w:rsidRPr="00442BF2">
        <w:rPr>
          <w:rFonts w:ascii="Arial" w:hAnsi="Arial" w:cs="Arial"/>
          <w:sz w:val="24"/>
          <w:szCs w:val="24"/>
        </w:rPr>
        <w:t xml:space="preserve"> words or actions have been misinterpreted. In such cases, the misunderstanding needs to be cleared up quickly. Even where the behaviour was intentional, a swift and clear indication that it is objectionable may prove </w:t>
      </w:r>
      <w:r w:rsidR="00033A1D">
        <w:rPr>
          <w:rFonts w:ascii="Arial" w:hAnsi="Arial" w:cs="Arial"/>
          <w:sz w:val="24"/>
          <w:szCs w:val="24"/>
        </w:rPr>
        <w:t>sufficient to stop it. Secondly</w:t>
      </w:r>
      <w:r w:rsidRPr="00442BF2">
        <w:rPr>
          <w:rFonts w:ascii="Arial" w:hAnsi="Arial" w:cs="Arial"/>
          <w:sz w:val="24"/>
          <w:szCs w:val="24"/>
        </w:rPr>
        <w:t xml:space="preserve"> and if required, the employee should write to the person against whom they have a complaint</w:t>
      </w:r>
      <w:r w:rsidR="001D367E">
        <w:rPr>
          <w:rFonts w:ascii="Arial" w:hAnsi="Arial" w:cs="Arial"/>
          <w:sz w:val="24"/>
          <w:szCs w:val="24"/>
        </w:rPr>
        <w:t>,</w:t>
      </w:r>
      <w:r w:rsidRPr="00442BF2">
        <w:rPr>
          <w:rFonts w:ascii="Arial" w:hAnsi="Arial" w:cs="Arial"/>
          <w:sz w:val="24"/>
          <w:szCs w:val="24"/>
        </w:rPr>
        <w:t xml:space="preserve"> being specific about what offends them and asking for this behaviour to stop. A copy of the letter should be kept in case further action becomes necessary. If the issues are unresolved following informal action, a formal complaint may be </w:t>
      </w:r>
      <w:r w:rsidR="003F7AC1">
        <w:rPr>
          <w:rFonts w:ascii="Arial" w:hAnsi="Arial" w:cs="Arial"/>
          <w:sz w:val="24"/>
          <w:szCs w:val="24"/>
        </w:rPr>
        <w:t>made</w:t>
      </w:r>
      <w:r w:rsidRPr="00442BF2">
        <w:rPr>
          <w:rFonts w:ascii="Arial" w:hAnsi="Arial" w:cs="Arial"/>
          <w:sz w:val="24"/>
          <w:szCs w:val="24"/>
        </w:rPr>
        <w:t xml:space="preserve">. </w:t>
      </w:r>
    </w:p>
    <w:p w14:paraId="322B48AF" w14:textId="77777777" w:rsidR="000E7B89" w:rsidRDefault="000E7B89" w:rsidP="009E716C">
      <w:pPr>
        <w:jc w:val="both"/>
        <w:rPr>
          <w:rFonts w:ascii="Arial" w:hAnsi="Arial" w:cs="Arial"/>
          <w:sz w:val="24"/>
          <w:szCs w:val="24"/>
        </w:rPr>
      </w:pPr>
      <w:r>
        <w:rPr>
          <w:rFonts w:ascii="Arial" w:hAnsi="Arial" w:cs="Arial"/>
          <w:sz w:val="24"/>
          <w:szCs w:val="24"/>
        </w:rPr>
        <w:t xml:space="preserve">Step </w:t>
      </w:r>
      <w:r w:rsidRPr="00442BF2">
        <w:rPr>
          <w:rFonts w:ascii="Arial" w:hAnsi="Arial" w:cs="Arial"/>
          <w:sz w:val="24"/>
          <w:szCs w:val="24"/>
        </w:rPr>
        <w:t>2: Making a formal complaint</w:t>
      </w:r>
      <w:r w:rsidR="00033A1D">
        <w:rPr>
          <w:rFonts w:ascii="Arial" w:hAnsi="Arial" w:cs="Arial"/>
          <w:sz w:val="24"/>
          <w:szCs w:val="24"/>
        </w:rPr>
        <w:t>.</w:t>
      </w:r>
      <w:r w:rsidRPr="00442BF2">
        <w:rPr>
          <w:rFonts w:ascii="Arial" w:hAnsi="Arial" w:cs="Arial"/>
          <w:sz w:val="24"/>
          <w:szCs w:val="24"/>
        </w:rPr>
        <w:t xml:space="preserve"> </w:t>
      </w:r>
      <w:r w:rsidR="00033A1D">
        <w:rPr>
          <w:rFonts w:ascii="Arial" w:hAnsi="Arial" w:cs="Arial"/>
          <w:sz w:val="24"/>
          <w:szCs w:val="24"/>
        </w:rPr>
        <w:t>I</w:t>
      </w:r>
      <w:r w:rsidRPr="00442BF2">
        <w:rPr>
          <w:rFonts w:ascii="Arial" w:hAnsi="Arial" w:cs="Arial"/>
          <w:sz w:val="24"/>
          <w:szCs w:val="24"/>
        </w:rPr>
        <w:t xml:space="preserve">f the problem cannot be resolved by taking informal action, or if it is of a more serious nature, an employee </w:t>
      </w:r>
      <w:r w:rsidR="008D6EE1">
        <w:rPr>
          <w:rFonts w:ascii="Arial" w:hAnsi="Arial" w:cs="Arial"/>
          <w:sz w:val="24"/>
          <w:szCs w:val="24"/>
        </w:rPr>
        <w:t xml:space="preserve">or volunteer </w:t>
      </w:r>
      <w:r w:rsidRPr="00442BF2">
        <w:rPr>
          <w:rFonts w:ascii="Arial" w:hAnsi="Arial" w:cs="Arial"/>
          <w:sz w:val="24"/>
          <w:szCs w:val="24"/>
        </w:rPr>
        <w:t xml:space="preserve">may decide to make a formal complaint as follows: </w:t>
      </w:r>
    </w:p>
    <w:p w14:paraId="322B48B0" w14:textId="77777777" w:rsidR="000E7B89" w:rsidRDefault="000E7B89" w:rsidP="009E716C">
      <w:pPr>
        <w:spacing w:after="0"/>
        <w:ind w:left="720"/>
        <w:jc w:val="both"/>
        <w:rPr>
          <w:rFonts w:ascii="Arial" w:hAnsi="Arial" w:cs="Arial"/>
          <w:sz w:val="24"/>
          <w:szCs w:val="24"/>
        </w:rPr>
      </w:pPr>
      <w:r w:rsidRPr="00442BF2">
        <w:rPr>
          <w:rFonts w:ascii="Arial" w:hAnsi="Arial" w:cs="Arial"/>
          <w:sz w:val="24"/>
          <w:szCs w:val="24"/>
        </w:rPr>
        <w:t xml:space="preserve">1. A formal </w:t>
      </w:r>
      <w:r w:rsidR="003F7AC1">
        <w:rPr>
          <w:rFonts w:ascii="Arial" w:hAnsi="Arial" w:cs="Arial"/>
          <w:sz w:val="24"/>
          <w:szCs w:val="24"/>
        </w:rPr>
        <w:t xml:space="preserve">written </w:t>
      </w:r>
      <w:r w:rsidRPr="00442BF2">
        <w:rPr>
          <w:rFonts w:ascii="Arial" w:hAnsi="Arial" w:cs="Arial"/>
          <w:sz w:val="24"/>
          <w:szCs w:val="24"/>
        </w:rPr>
        <w:t xml:space="preserve">complaint to </w:t>
      </w:r>
      <w:r>
        <w:rPr>
          <w:rFonts w:ascii="Arial" w:hAnsi="Arial" w:cs="Arial"/>
          <w:sz w:val="24"/>
          <w:szCs w:val="24"/>
        </w:rPr>
        <w:t>the Secretary</w:t>
      </w:r>
      <w:r w:rsidR="008D6EE1">
        <w:rPr>
          <w:rFonts w:ascii="Arial" w:hAnsi="Arial" w:cs="Arial"/>
          <w:sz w:val="24"/>
          <w:szCs w:val="24"/>
        </w:rPr>
        <w:t>,</w:t>
      </w:r>
      <w:r w:rsidRPr="00442BF2">
        <w:rPr>
          <w:rFonts w:ascii="Arial" w:hAnsi="Arial" w:cs="Arial"/>
          <w:sz w:val="24"/>
          <w:szCs w:val="24"/>
        </w:rPr>
        <w:t xml:space="preserve"> </w:t>
      </w:r>
      <w:r>
        <w:rPr>
          <w:rFonts w:ascii="Arial" w:hAnsi="Arial" w:cs="Arial"/>
          <w:sz w:val="24"/>
          <w:szCs w:val="24"/>
        </w:rPr>
        <w:t>Convenor or another Trustee</w:t>
      </w:r>
      <w:r w:rsidRPr="00442BF2">
        <w:rPr>
          <w:rFonts w:ascii="Arial" w:hAnsi="Arial" w:cs="Arial"/>
          <w:sz w:val="24"/>
          <w:szCs w:val="24"/>
        </w:rPr>
        <w:t xml:space="preserve">. </w:t>
      </w:r>
    </w:p>
    <w:p w14:paraId="322B48B1" w14:textId="77777777" w:rsidR="000E7B89" w:rsidRDefault="000E7B89" w:rsidP="009E716C">
      <w:pPr>
        <w:spacing w:after="0"/>
        <w:ind w:left="720"/>
        <w:jc w:val="both"/>
        <w:rPr>
          <w:rFonts w:ascii="Arial" w:hAnsi="Arial" w:cs="Arial"/>
          <w:sz w:val="24"/>
          <w:szCs w:val="24"/>
        </w:rPr>
      </w:pPr>
      <w:r w:rsidRPr="00442BF2">
        <w:rPr>
          <w:rFonts w:ascii="Arial" w:hAnsi="Arial" w:cs="Arial"/>
          <w:sz w:val="24"/>
          <w:szCs w:val="24"/>
        </w:rPr>
        <w:lastRenderedPageBreak/>
        <w:t>2. The signed complaint should contain the following details: When the incident(s) happened (date and time)</w:t>
      </w:r>
      <w:r w:rsidR="001D367E">
        <w:rPr>
          <w:rFonts w:ascii="Arial" w:hAnsi="Arial" w:cs="Arial"/>
          <w:sz w:val="24"/>
          <w:szCs w:val="24"/>
        </w:rPr>
        <w:t>;</w:t>
      </w:r>
      <w:r w:rsidRPr="00442BF2">
        <w:rPr>
          <w:rFonts w:ascii="Arial" w:hAnsi="Arial" w:cs="Arial"/>
          <w:sz w:val="24"/>
          <w:szCs w:val="24"/>
        </w:rPr>
        <w:t xml:space="preserve"> </w:t>
      </w:r>
      <w:r w:rsidR="001D367E">
        <w:rPr>
          <w:rFonts w:ascii="Arial" w:hAnsi="Arial" w:cs="Arial"/>
          <w:sz w:val="24"/>
          <w:szCs w:val="24"/>
        </w:rPr>
        <w:t>w</w:t>
      </w:r>
      <w:r w:rsidRPr="00442BF2">
        <w:rPr>
          <w:rFonts w:ascii="Arial" w:hAnsi="Arial" w:cs="Arial"/>
          <w:sz w:val="24"/>
          <w:szCs w:val="24"/>
        </w:rPr>
        <w:t xml:space="preserve">ho the complaint is being made against; </w:t>
      </w:r>
      <w:r w:rsidR="001D367E">
        <w:rPr>
          <w:rFonts w:ascii="Arial" w:hAnsi="Arial" w:cs="Arial"/>
          <w:sz w:val="24"/>
          <w:szCs w:val="24"/>
        </w:rPr>
        <w:t>t</w:t>
      </w:r>
      <w:r w:rsidRPr="00442BF2">
        <w:rPr>
          <w:rFonts w:ascii="Arial" w:hAnsi="Arial" w:cs="Arial"/>
          <w:sz w:val="24"/>
          <w:szCs w:val="24"/>
        </w:rPr>
        <w:t xml:space="preserve">he nature of the incident and specific </w:t>
      </w:r>
      <w:proofErr w:type="gramStart"/>
      <w:r w:rsidRPr="00442BF2">
        <w:rPr>
          <w:rFonts w:ascii="Arial" w:hAnsi="Arial" w:cs="Arial"/>
          <w:sz w:val="24"/>
          <w:szCs w:val="24"/>
        </w:rPr>
        <w:t xml:space="preserve">details;  </w:t>
      </w:r>
      <w:r w:rsidR="001D367E">
        <w:rPr>
          <w:rFonts w:ascii="Arial" w:hAnsi="Arial" w:cs="Arial"/>
          <w:sz w:val="24"/>
          <w:szCs w:val="24"/>
        </w:rPr>
        <w:t>w</w:t>
      </w:r>
      <w:r w:rsidRPr="00442BF2">
        <w:rPr>
          <w:rFonts w:ascii="Arial" w:hAnsi="Arial" w:cs="Arial"/>
          <w:sz w:val="24"/>
          <w:szCs w:val="24"/>
        </w:rPr>
        <w:t>here</w:t>
      </w:r>
      <w:proofErr w:type="gramEnd"/>
      <w:r w:rsidRPr="00442BF2">
        <w:rPr>
          <w:rFonts w:ascii="Arial" w:hAnsi="Arial" w:cs="Arial"/>
          <w:sz w:val="24"/>
          <w:szCs w:val="24"/>
        </w:rPr>
        <w:t xml:space="preserve"> the incident happened</w:t>
      </w:r>
      <w:r w:rsidR="001D367E">
        <w:rPr>
          <w:rFonts w:ascii="Arial" w:hAnsi="Arial" w:cs="Arial"/>
          <w:sz w:val="24"/>
          <w:szCs w:val="24"/>
        </w:rPr>
        <w:t>;</w:t>
      </w:r>
      <w:r w:rsidRPr="00442BF2">
        <w:rPr>
          <w:rFonts w:ascii="Arial" w:hAnsi="Arial" w:cs="Arial"/>
          <w:sz w:val="24"/>
          <w:szCs w:val="24"/>
        </w:rPr>
        <w:t xml:space="preserve"> </w:t>
      </w:r>
      <w:r w:rsidR="001D367E">
        <w:rPr>
          <w:rFonts w:ascii="Arial" w:hAnsi="Arial" w:cs="Arial"/>
          <w:sz w:val="24"/>
          <w:szCs w:val="24"/>
        </w:rPr>
        <w:t>t</w:t>
      </w:r>
      <w:r w:rsidRPr="00442BF2">
        <w:rPr>
          <w:rFonts w:ascii="Arial" w:hAnsi="Arial" w:cs="Arial"/>
          <w:sz w:val="24"/>
          <w:szCs w:val="24"/>
        </w:rPr>
        <w:t xml:space="preserve">he names </w:t>
      </w:r>
      <w:r w:rsidR="001D367E">
        <w:rPr>
          <w:rFonts w:ascii="Arial" w:hAnsi="Arial" w:cs="Arial"/>
          <w:sz w:val="24"/>
          <w:szCs w:val="24"/>
        </w:rPr>
        <w:t>of any witnesses to the incident,</w:t>
      </w:r>
      <w:r w:rsidRPr="00442BF2">
        <w:rPr>
          <w:rFonts w:ascii="Arial" w:hAnsi="Arial" w:cs="Arial"/>
          <w:sz w:val="24"/>
          <w:szCs w:val="24"/>
        </w:rPr>
        <w:t xml:space="preserve"> any action that has already been taken. </w:t>
      </w:r>
    </w:p>
    <w:p w14:paraId="322B48B2" w14:textId="77777777" w:rsidR="000E7B89" w:rsidRDefault="000E7B89" w:rsidP="009E716C">
      <w:pPr>
        <w:spacing w:after="0"/>
        <w:ind w:left="720"/>
        <w:jc w:val="both"/>
        <w:rPr>
          <w:rFonts w:ascii="Arial" w:hAnsi="Arial" w:cs="Arial"/>
          <w:sz w:val="24"/>
          <w:szCs w:val="24"/>
        </w:rPr>
      </w:pPr>
      <w:r>
        <w:rPr>
          <w:rFonts w:ascii="Arial" w:hAnsi="Arial" w:cs="Arial"/>
          <w:sz w:val="24"/>
          <w:szCs w:val="24"/>
        </w:rPr>
        <w:t>3.</w:t>
      </w:r>
      <w:r w:rsidRPr="00442BF2">
        <w:rPr>
          <w:rFonts w:ascii="Arial" w:hAnsi="Arial" w:cs="Arial"/>
          <w:sz w:val="24"/>
          <w:szCs w:val="24"/>
        </w:rPr>
        <w:t xml:space="preserve"> Within five working days of receipt o</w:t>
      </w:r>
      <w:r w:rsidR="001D367E">
        <w:rPr>
          <w:rFonts w:ascii="Arial" w:hAnsi="Arial" w:cs="Arial"/>
          <w:sz w:val="24"/>
          <w:szCs w:val="24"/>
        </w:rPr>
        <w:t>f this letter</w:t>
      </w:r>
      <w:r w:rsidRPr="00442BF2">
        <w:rPr>
          <w:rFonts w:ascii="Arial" w:hAnsi="Arial" w:cs="Arial"/>
          <w:sz w:val="24"/>
          <w:szCs w:val="24"/>
        </w:rPr>
        <w:t xml:space="preserve">, the </w:t>
      </w:r>
      <w:r>
        <w:rPr>
          <w:rFonts w:ascii="Arial" w:hAnsi="Arial" w:cs="Arial"/>
          <w:sz w:val="24"/>
          <w:szCs w:val="24"/>
        </w:rPr>
        <w:t>Trustee</w:t>
      </w:r>
      <w:r w:rsidRPr="00442BF2">
        <w:rPr>
          <w:rFonts w:ascii="Arial" w:hAnsi="Arial" w:cs="Arial"/>
          <w:sz w:val="24"/>
          <w:szCs w:val="24"/>
        </w:rPr>
        <w:t xml:space="preserve"> receiving the </w:t>
      </w:r>
      <w:r w:rsidR="001D367E">
        <w:rPr>
          <w:rFonts w:ascii="Arial" w:hAnsi="Arial" w:cs="Arial"/>
          <w:sz w:val="24"/>
          <w:szCs w:val="24"/>
        </w:rPr>
        <w:t>letter</w:t>
      </w:r>
      <w:r w:rsidRPr="00442BF2">
        <w:rPr>
          <w:rFonts w:ascii="Arial" w:hAnsi="Arial" w:cs="Arial"/>
          <w:sz w:val="24"/>
          <w:szCs w:val="24"/>
        </w:rPr>
        <w:t xml:space="preserve"> will advise the person complained against that a complaint has been made under the formal proced</w:t>
      </w:r>
      <w:r w:rsidR="001D367E">
        <w:rPr>
          <w:rFonts w:ascii="Arial" w:hAnsi="Arial" w:cs="Arial"/>
          <w:sz w:val="24"/>
          <w:szCs w:val="24"/>
        </w:rPr>
        <w:t>ure for harassment and bullying</w:t>
      </w:r>
      <w:r w:rsidRPr="00442BF2">
        <w:rPr>
          <w:rFonts w:ascii="Arial" w:hAnsi="Arial" w:cs="Arial"/>
          <w:sz w:val="24"/>
          <w:szCs w:val="24"/>
        </w:rPr>
        <w:t xml:space="preserve"> and </w:t>
      </w:r>
      <w:r w:rsidR="008D6EE1">
        <w:rPr>
          <w:rFonts w:ascii="Arial" w:hAnsi="Arial" w:cs="Arial"/>
          <w:sz w:val="24"/>
          <w:szCs w:val="24"/>
        </w:rPr>
        <w:t>they</w:t>
      </w:r>
      <w:r w:rsidRPr="00442BF2">
        <w:rPr>
          <w:rFonts w:ascii="Arial" w:hAnsi="Arial" w:cs="Arial"/>
          <w:sz w:val="24"/>
          <w:szCs w:val="24"/>
        </w:rPr>
        <w:t xml:space="preserve"> will be given a copy of the complainant’s letter. </w:t>
      </w:r>
    </w:p>
    <w:p w14:paraId="322B48B3" w14:textId="77777777" w:rsidR="000E7B89" w:rsidRDefault="000E7B89" w:rsidP="009E716C">
      <w:pPr>
        <w:spacing w:after="0"/>
        <w:ind w:left="720"/>
        <w:jc w:val="both"/>
        <w:rPr>
          <w:rFonts w:ascii="Arial" w:hAnsi="Arial" w:cs="Arial"/>
          <w:sz w:val="24"/>
          <w:szCs w:val="24"/>
        </w:rPr>
      </w:pPr>
      <w:r>
        <w:rPr>
          <w:rFonts w:ascii="Arial" w:hAnsi="Arial" w:cs="Arial"/>
          <w:sz w:val="24"/>
          <w:szCs w:val="24"/>
        </w:rPr>
        <w:t>4</w:t>
      </w:r>
      <w:r w:rsidR="001D367E">
        <w:rPr>
          <w:rFonts w:ascii="Arial" w:hAnsi="Arial" w:cs="Arial"/>
          <w:sz w:val="24"/>
          <w:szCs w:val="24"/>
        </w:rPr>
        <w:t>. Up to 10 working days</w:t>
      </w:r>
      <w:r w:rsidRPr="00442BF2">
        <w:rPr>
          <w:rFonts w:ascii="Arial" w:hAnsi="Arial" w:cs="Arial"/>
          <w:sz w:val="24"/>
          <w:szCs w:val="24"/>
        </w:rPr>
        <w:t xml:space="preserve"> will be allowed for the person complained against to seek advice, if required, on framing a response. </w:t>
      </w:r>
    </w:p>
    <w:p w14:paraId="322B48B4" w14:textId="77777777" w:rsidR="000E7B89" w:rsidRDefault="000E7B89" w:rsidP="009E716C">
      <w:pPr>
        <w:spacing w:after="0"/>
        <w:ind w:left="720"/>
        <w:jc w:val="both"/>
        <w:rPr>
          <w:rFonts w:ascii="Arial" w:hAnsi="Arial" w:cs="Arial"/>
          <w:sz w:val="24"/>
          <w:szCs w:val="24"/>
        </w:rPr>
      </w:pPr>
      <w:r>
        <w:rPr>
          <w:rFonts w:ascii="Arial" w:hAnsi="Arial" w:cs="Arial"/>
          <w:sz w:val="24"/>
          <w:szCs w:val="24"/>
        </w:rPr>
        <w:t>5</w:t>
      </w:r>
      <w:r w:rsidRPr="00442BF2">
        <w:rPr>
          <w:rFonts w:ascii="Arial" w:hAnsi="Arial" w:cs="Arial"/>
          <w:sz w:val="24"/>
          <w:szCs w:val="24"/>
        </w:rPr>
        <w:t xml:space="preserve">. The </w:t>
      </w:r>
      <w:r>
        <w:rPr>
          <w:rFonts w:ascii="Arial" w:hAnsi="Arial" w:cs="Arial"/>
          <w:sz w:val="24"/>
          <w:szCs w:val="24"/>
        </w:rPr>
        <w:t>Trustee</w:t>
      </w:r>
      <w:r w:rsidRPr="00442BF2">
        <w:rPr>
          <w:rFonts w:ascii="Arial" w:hAnsi="Arial" w:cs="Arial"/>
          <w:sz w:val="24"/>
          <w:szCs w:val="24"/>
        </w:rPr>
        <w:t xml:space="preserve"> will call separate investigatory meetings with the complainant and the person against who</w:t>
      </w:r>
      <w:r w:rsidR="00EE757E">
        <w:rPr>
          <w:rFonts w:ascii="Arial" w:hAnsi="Arial" w:cs="Arial"/>
          <w:sz w:val="24"/>
          <w:szCs w:val="24"/>
        </w:rPr>
        <w:t>m</w:t>
      </w:r>
      <w:r w:rsidRPr="00442BF2">
        <w:rPr>
          <w:rFonts w:ascii="Arial" w:hAnsi="Arial" w:cs="Arial"/>
          <w:sz w:val="24"/>
          <w:szCs w:val="24"/>
        </w:rPr>
        <w:t xml:space="preserve"> the complaint has been made, together with their representatives (if so desired, both the complainant and the person complained about can be accompanied), to attempt to resolve the matter, unless both parties agree to a joint meeting being convened. If witnesses are to be involved at the investigation stage, they will be advised of the seriousness of the investigation and of the necessity for confidentiality. </w:t>
      </w:r>
    </w:p>
    <w:p w14:paraId="322B48B5" w14:textId="77777777" w:rsidR="000E7B89" w:rsidRDefault="000E7B89" w:rsidP="009E716C">
      <w:pPr>
        <w:spacing w:after="0"/>
        <w:ind w:left="720"/>
        <w:jc w:val="both"/>
        <w:rPr>
          <w:rFonts w:ascii="Arial" w:hAnsi="Arial" w:cs="Arial"/>
          <w:sz w:val="24"/>
          <w:szCs w:val="24"/>
        </w:rPr>
      </w:pPr>
      <w:r>
        <w:rPr>
          <w:rFonts w:ascii="Arial" w:hAnsi="Arial" w:cs="Arial"/>
          <w:sz w:val="24"/>
          <w:szCs w:val="24"/>
        </w:rPr>
        <w:t>6</w:t>
      </w:r>
      <w:r w:rsidRPr="00442BF2">
        <w:rPr>
          <w:rFonts w:ascii="Arial" w:hAnsi="Arial" w:cs="Arial"/>
          <w:sz w:val="24"/>
          <w:szCs w:val="24"/>
        </w:rPr>
        <w:t xml:space="preserve">. Within five working days of completion of these investigatory meetings, the </w:t>
      </w:r>
      <w:r>
        <w:rPr>
          <w:rFonts w:ascii="Arial" w:hAnsi="Arial" w:cs="Arial"/>
          <w:sz w:val="24"/>
          <w:szCs w:val="24"/>
        </w:rPr>
        <w:t>Trustee</w:t>
      </w:r>
      <w:r w:rsidRPr="00442BF2">
        <w:rPr>
          <w:rFonts w:ascii="Arial" w:hAnsi="Arial" w:cs="Arial"/>
          <w:sz w:val="24"/>
          <w:szCs w:val="24"/>
        </w:rPr>
        <w:t xml:space="preserve"> will reply in writing to all parties advising of the outcome of the investigations. </w:t>
      </w:r>
    </w:p>
    <w:p w14:paraId="322B48B6" w14:textId="77777777" w:rsidR="00EE757E" w:rsidRDefault="000E7B89" w:rsidP="009E716C">
      <w:pPr>
        <w:spacing w:after="0"/>
        <w:ind w:left="720"/>
        <w:jc w:val="both"/>
        <w:rPr>
          <w:rFonts w:ascii="Arial" w:hAnsi="Arial" w:cs="Arial"/>
          <w:sz w:val="24"/>
          <w:szCs w:val="24"/>
        </w:rPr>
      </w:pPr>
      <w:r>
        <w:rPr>
          <w:rFonts w:ascii="Arial" w:hAnsi="Arial" w:cs="Arial"/>
          <w:sz w:val="24"/>
          <w:szCs w:val="24"/>
        </w:rPr>
        <w:t xml:space="preserve">7. </w:t>
      </w:r>
      <w:r w:rsidRPr="00442BF2">
        <w:rPr>
          <w:rFonts w:ascii="Arial" w:hAnsi="Arial" w:cs="Arial"/>
          <w:sz w:val="24"/>
          <w:szCs w:val="24"/>
        </w:rPr>
        <w:t>In dealing with the complaint</w:t>
      </w:r>
      <w:r w:rsidR="001D367E">
        <w:rPr>
          <w:rFonts w:ascii="Arial" w:hAnsi="Arial" w:cs="Arial"/>
          <w:sz w:val="24"/>
          <w:szCs w:val="24"/>
        </w:rPr>
        <w:t>,</w:t>
      </w:r>
      <w:r w:rsidRPr="00442BF2">
        <w:rPr>
          <w:rFonts w:ascii="Arial" w:hAnsi="Arial" w:cs="Arial"/>
          <w:sz w:val="24"/>
          <w:szCs w:val="24"/>
        </w:rPr>
        <w:t xml:space="preserve"> the </w:t>
      </w:r>
      <w:r>
        <w:rPr>
          <w:rFonts w:ascii="Arial" w:hAnsi="Arial" w:cs="Arial"/>
          <w:sz w:val="24"/>
          <w:szCs w:val="24"/>
        </w:rPr>
        <w:t>Trustee</w:t>
      </w:r>
      <w:r w:rsidRPr="00442BF2">
        <w:rPr>
          <w:rFonts w:ascii="Arial" w:hAnsi="Arial" w:cs="Arial"/>
          <w:sz w:val="24"/>
          <w:szCs w:val="24"/>
        </w:rPr>
        <w:t xml:space="preserve"> </w:t>
      </w:r>
      <w:r>
        <w:rPr>
          <w:rFonts w:ascii="Arial" w:hAnsi="Arial" w:cs="Arial"/>
          <w:sz w:val="24"/>
          <w:szCs w:val="24"/>
        </w:rPr>
        <w:t>may</w:t>
      </w:r>
      <w:r w:rsidRPr="00442BF2">
        <w:rPr>
          <w:rFonts w:ascii="Arial" w:hAnsi="Arial" w:cs="Arial"/>
          <w:sz w:val="24"/>
          <w:szCs w:val="24"/>
        </w:rPr>
        <w:t xml:space="preserve"> seek assistance from another </w:t>
      </w:r>
      <w:r>
        <w:rPr>
          <w:rFonts w:ascii="Arial" w:hAnsi="Arial" w:cs="Arial"/>
          <w:sz w:val="24"/>
          <w:szCs w:val="24"/>
        </w:rPr>
        <w:t>T</w:t>
      </w:r>
      <w:r w:rsidRPr="00442BF2">
        <w:rPr>
          <w:rFonts w:ascii="Arial" w:hAnsi="Arial" w:cs="Arial"/>
          <w:sz w:val="24"/>
          <w:szCs w:val="24"/>
        </w:rPr>
        <w:t xml:space="preserve">rustee. </w:t>
      </w:r>
    </w:p>
    <w:p w14:paraId="322B48B7" w14:textId="77777777" w:rsidR="000E7B89" w:rsidRDefault="00EE757E" w:rsidP="009E716C">
      <w:pPr>
        <w:spacing w:after="0"/>
        <w:ind w:left="720"/>
        <w:jc w:val="both"/>
        <w:rPr>
          <w:rFonts w:ascii="Arial" w:hAnsi="Arial" w:cs="Arial"/>
          <w:sz w:val="24"/>
          <w:szCs w:val="24"/>
        </w:rPr>
      </w:pPr>
      <w:r>
        <w:rPr>
          <w:rFonts w:ascii="Arial" w:hAnsi="Arial" w:cs="Arial"/>
          <w:sz w:val="24"/>
          <w:szCs w:val="24"/>
        </w:rPr>
        <w:t xml:space="preserve">8. </w:t>
      </w:r>
      <w:r w:rsidR="000E7B89" w:rsidRPr="00442BF2">
        <w:rPr>
          <w:rFonts w:ascii="Arial" w:hAnsi="Arial" w:cs="Arial"/>
          <w:sz w:val="24"/>
          <w:szCs w:val="24"/>
        </w:rPr>
        <w:t>If at any stage it is not possible to respond within the specified time limit</w:t>
      </w:r>
      <w:r w:rsidR="001D367E">
        <w:rPr>
          <w:rFonts w:ascii="Arial" w:hAnsi="Arial" w:cs="Arial"/>
          <w:sz w:val="24"/>
          <w:szCs w:val="24"/>
        </w:rPr>
        <w:t>,</w:t>
      </w:r>
      <w:r w:rsidR="000E7B89" w:rsidRPr="00442BF2">
        <w:rPr>
          <w:rFonts w:ascii="Arial" w:hAnsi="Arial" w:cs="Arial"/>
          <w:sz w:val="24"/>
          <w:szCs w:val="24"/>
        </w:rPr>
        <w:t xml:space="preserve"> an explanation will be given for the delay and a date given for when a response can be expected. </w:t>
      </w:r>
    </w:p>
    <w:p w14:paraId="322B48B8" w14:textId="77777777" w:rsidR="00EE757E" w:rsidRDefault="00EE757E" w:rsidP="009E716C">
      <w:pPr>
        <w:jc w:val="both"/>
        <w:rPr>
          <w:rFonts w:ascii="Arial" w:hAnsi="Arial" w:cs="Arial"/>
          <w:sz w:val="24"/>
          <w:szCs w:val="24"/>
        </w:rPr>
      </w:pPr>
    </w:p>
    <w:p w14:paraId="322B48B9" w14:textId="77777777" w:rsidR="000E7B89" w:rsidRDefault="000E7B89" w:rsidP="009E716C">
      <w:pPr>
        <w:jc w:val="both"/>
        <w:rPr>
          <w:rFonts w:ascii="Arial" w:hAnsi="Arial" w:cs="Arial"/>
          <w:sz w:val="24"/>
          <w:szCs w:val="24"/>
        </w:rPr>
      </w:pPr>
      <w:r w:rsidRPr="00442BF2">
        <w:rPr>
          <w:rFonts w:ascii="Arial" w:hAnsi="Arial" w:cs="Arial"/>
          <w:sz w:val="24"/>
          <w:szCs w:val="24"/>
        </w:rPr>
        <w:t xml:space="preserve">Step 3: Appealing against any decision </w:t>
      </w:r>
    </w:p>
    <w:p w14:paraId="322B48BA" w14:textId="77777777" w:rsidR="000E7B89" w:rsidRDefault="000E7B89" w:rsidP="009E716C">
      <w:pPr>
        <w:spacing w:after="0"/>
        <w:ind w:left="709"/>
        <w:jc w:val="both"/>
        <w:rPr>
          <w:rFonts w:ascii="Arial" w:hAnsi="Arial" w:cs="Arial"/>
          <w:sz w:val="24"/>
          <w:szCs w:val="24"/>
        </w:rPr>
      </w:pPr>
      <w:r w:rsidRPr="00442BF2">
        <w:rPr>
          <w:rFonts w:ascii="Arial" w:hAnsi="Arial" w:cs="Arial"/>
          <w:sz w:val="24"/>
          <w:szCs w:val="24"/>
        </w:rPr>
        <w:t xml:space="preserve">1. Should </w:t>
      </w:r>
      <w:r>
        <w:rPr>
          <w:rFonts w:ascii="Arial" w:hAnsi="Arial" w:cs="Arial"/>
          <w:sz w:val="24"/>
          <w:szCs w:val="24"/>
        </w:rPr>
        <w:t>either party be</w:t>
      </w:r>
      <w:r w:rsidRPr="00442BF2">
        <w:rPr>
          <w:rFonts w:ascii="Arial" w:hAnsi="Arial" w:cs="Arial"/>
          <w:sz w:val="24"/>
          <w:szCs w:val="24"/>
        </w:rPr>
        <w:t xml:space="preserve"> dissatisfied with the outcome of the investigation, </w:t>
      </w:r>
      <w:r w:rsidR="00EE757E">
        <w:rPr>
          <w:rFonts w:ascii="Arial" w:hAnsi="Arial" w:cs="Arial"/>
          <w:sz w:val="24"/>
          <w:szCs w:val="24"/>
        </w:rPr>
        <w:t>they</w:t>
      </w:r>
      <w:r w:rsidRPr="00442BF2">
        <w:rPr>
          <w:rFonts w:ascii="Arial" w:hAnsi="Arial" w:cs="Arial"/>
          <w:sz w:val="24"/>
          <w:szCs w:val="24"/>
        </w:rPr>
        <w:t xml:space="preserve"> may submit a grievance in writing to the </w:t>
      </w:r>
      <w:r>
        <w:rPr>
          <w:rFonts w:ascii="Arial" w:hAnsi="Arial" w:cs="Arial"/>
          <w:sz w:val="24"/>
          <w:szCs w:val="24"/>
        </w:rPr>
        <w:t>Convenor</w:t>
      </w:r>
      <w:r w:rsidRPr="00442BF2">
        <w:rPr>
          <w:rFonts w:ascii="Arial" w:hAnsi="Arial" w:cs="Arial"/>
          <w:sz w:val="24"/>
          <w:szCs w:val="24"/>
        </w:rPr>
        <w:t xml:space="preserve"> within five working days of being notified of the decision. </w:t>
      </w:r>
    </w:p>
    <w:p w14:paraId="322B48BB" w14:textId="77777777" w:rsidR="000E7B89" w:rsidRDefault="000E7B89" w:rsidP="009E716C">
      <w:pPr>
        <w:spacing w:after="0"/>
        <w:ind w:left="709"/>
        <w:jc w:val="both"/>
        <w:rPr>
          <w:rFonts w:ascii="Arial" w:hAnsi="Arial" w:cs="Arial"/>
          <w:sz w:val="24"/>
          <w:szCs w:val="24"/>
        </w:rPr>
      </w:pPr>
      <w:r w:rsidRPr="00442BF2">
        <w:rPr>
          <w:rFonts w:ascii="Arial" w:hAnsi="Arial" w:cs="Arial"/>
          <w:sz w:val="24"/>
          <w:szCs w:val="24"/>
        </w:rPr>
        <w:t xml:space="preserve">2. At this stage the </w:t>
      </w:r>
      <w:r w:rsidR="00EE757E">
        <w:rPr>
          <w:rFonts w:ascii="Arial" w:hAnsi="Arial" w:cs="Arial"/>
          <w:sz w:val="24"/>
          <w:szCs w:val="24"/>
        </w:rPr>
        <w:t>Convenor</w:t>
      </w:r>
      <w:r w:rsidRPr="00442BF2">
        <w:rPr>
          <w:rFonts w:ascii="Arial" w:hAnsi="Arial" w:cs="Arial"/>
          <w:sz w:val="24"/>
          <w:szCs w:val="24"/>
        </w:rPr>
        <w:t xml:space="preserve"> </w:t>
      </w:r>
      <w:r w:rsidR="001D367E">
        <w:rPr>
          <w:rFonts w:ascii="Arial" w:hAnsi="Arial" w:cs="Arial"/>
          <w:sz w:val="24"/>
          <w:szCs w:val="24"/>
        </w:rPr>
        <w:t>wi</w:t>
      </w:r>
      <w:r w:rsidRPr="00442BF2">
        <w:rPr>
          <w:rFonts w:ascii="Arial" w:hAnsi="Arial" w:cs="Arial"/>
          <w:sz w:val="24"/>
          <w:szCs w:val="24"/>
        </w:rPr>
        <w:t xml:space="preserve">ll be responsible for notifying both </w:t>
      </w:r>
      <w:r>
        <w:rPr>
          <w:rFonts w:ascii="Arial" w:hAnsi="Arial" w:cs="Arial"/>
          <w:sz w:val="24"/>
          <w:szCs w:val="24"/>
        </w:rPr>
        <w:t>parties</w:t>
      </w:r>
      <w:r w:rsidRPr="00442BF2">
        <w:rPr>
          <w:rFonts w:ascii="Arial" w:hAnsi="Arial" w:cs="Arial"/>
          <w:sz w:val="24"/>
          <w:szCs w:val="24"/>
        </w:rPr>
        <w:t xml:space="preserve"> that the matter is being taken further, and that they have the right to seek appropriate representation. </w:t>
      </w:r>
    </w:p>
    <w:p w14:paraId="322B48BC" w14:textId="77777777" w:rsidR="000E7B89" w:rsidRDefault="000E7B89" w:rsidP="009E716C">
      <w:pPr>
        <w:spacing w:after="0"/>
        <w:ind w:left="709"/>
        <w:jc w:val="both"/>
        <w:rPr>
          <w:rFonts w:ascii="Arial" w:hAnsi="Arial" w:cs="Arial"/>
          <w:sz w:val="24"/>
          <w:szCs w:val="24"/>
        </w:rPr>
      </w:pPr>
      <w:r w:rsidRPr="00442BF2">
        <w:rPr>
          <w:rFonts w:ascii="Arial" w:hAnsi="Arial" w:cs="Arial"/>
          <w:sz w:val="24"/>
          <w:szCs w:val="24"/>
        </w:rPr>
        <w:t xml:space="preserve">3. The </w:t>
      </w:r>
      <w:r>
        <w:rPr>
          <w:rFonts w:ascii="Arial" w:hAnsi="Arial" w:cs="Arial"/>
          <w:sz w:val="24"/>
          <w:szCs w:val="24"/>
        </w:rPr>
        <w:t>Conveno</w:t>
      </w:r>
      <w:r w:rsidRPr="00442BF2">
        <w:rPr>
          <w:rFonts w:ascii="Arial" w:hAnsi="Arial" w:cs="Arial"/>
          <w:sz w:val="24"/>
          <w:szCs w:val="24"/>
        </w:rPr>
        <w:t xml:space="preserve">r </w:t>
      </w:r>
      <w:r w:rsidR="001D367E">
        <w:rPr>
          <w:rFonts w:ascii="Arial" w:hAnsi="Arial" w:cs="Arial"/>
          <w:sz w:val="24"/>
          <w:szCs w:val="24"/>
        </w:rPr>
        <w:t>will, as soon as possible</w:t>
      </w:r>
      <w:r w:rsidRPr="00442BF2">
        <w:rPr>
          <w:rFonts w:ascii="Arial" w:hAnsi="Arial" w:cs="Arial"/>
          <w:sz w:val="24"/>
          <w:szCs w:val="24"/>
        </w:rPr>
        <w:t xml:space="preserve"> but not later than ten working days </w:t>
      </w:r>
      <w:r w:rsidR="00EE757E">
        <w:rPr>
          <w:rFonts w:ascii="Arial" w:hAnsi="Arial" w:cs="Arial"/>
          <w:sz w:val="24"/>
          <w:szCs w:val="24"/>
        </w:rPr>
        <w:t>from</w:t>
      </w:r>
      <w:r w:rsidRPr="00442BF2">
        <w:rPr>
          <w:rFonts w:ascii="Arial" w:hAnsi="Arial" w:cs="Arial"/>
          <w:sz w:val="24"/>
          <w:szCs w:val="24"/>
        </w:rPr>
        <w:t xml:space="preserve"> receiving the complaint, call separate investigatory meetings with the complainant and the person complained against together with their representatives to attempt to resolve the matter unless both parties agree to a joint meeting being convened. </w:t>
      </w:r>
    </w:p>
    <w:p w14:paraId="322B48BD" w14:textId="77777777" w:rsidR="000E7B89" w:rsidRDefault="000E7B89" w:rsidP="009E716C">
      <w:pPr>
        <w:spacing w:after="0"/>
        <w:ind w:left="709"/>
        <w:jc w:val="both"/>
        <w:rPr>
          <w:rFonts w:ascii="Arial" w:hAnsi="Arial" w:cs="Arial"/>
          <w:sz w:val="24"/>
          <w:szCs w:val="24"/>
        </w:rPr>
      </w:pPr>
      <w:r w:rsidRPr="00442BF2">
        <w:rPr>
          <w:rFonts w:ascii="Arial" w:hAnsi="Arial" w:cs="Arial"/>
          <w:sz w:val="24"/>
          <w:szCs w:val="24"/>
        </w:rPr>
        <w:t xml:space="preserve">4. A final decision will be made within 5 days of the meeting, rather than at the end of the meeting, in order for a reasonable 'cooling off' period to take place. Both parties will be notified of the outcome in writing, normally within 10 </w:t>
      </w:r>
      <w:r w:rsidRPr="00442BF2">
        <w:rPr>
          <w:rFonts w:ascii="Arial" w:hAnsi="Arial" w:cs="Arial"/>
          <w:sz w:val="24"/>
          <w:szCs w:val="24"/>
        </w:rPr>
        <w:lastRenderedPageBreak/>
        <w:t xml:space="preserve">working days after the meeting. Wherever possible, the appeal will be heard by a different </w:t>
      </w:r>
      <w:r>
        <w:rPr>
          <w:rFonts w:ascii="Arial" w:hAnsi="Arial" w:cs="Arial"/>
          <w:sz w:val="24"/>
          <w:szCs w:val="24"/>
        </w:rPr>
        <w:t>Trustee</w:t>
      </w:r>
      <w:r w:rsidRPr="00442BF2">
        <w:rPr>
          <w:rFonts w:ascii="Arial" w:hAnsi="Arial" w:cs="Arial"/>
          <w:sz w:val="24"/>
          <w:szCs w:val="24"/>
        </w:rPr>
        <w:t xml:space="preserve"> to bring a fresh point of view. </w:t>
      </w:r>
    </w:p>
    <w:p w14:paraId="322B48BE" w14:textId="77777777" w:rsidR="00EE757E" w:rsidRDefault="00EE757E" w:rsidP="009E716C">
      <w:pPr>
        <w:jc w:val="both"/>
        <w:rPr>
          <w:rFonts w:ascii="Arial" w:hAnsi="Arial" w:cs="Arial"/>
          <w:sz w:val="24"/>
          <w:szCs w:val="24"/>
        </w:rPr>
      </w:pPr>
    </w:p>
    <w:p w14:paraId="322B48BF" w14:textId="77777777" w:rsidR="000E7B89" w:rsidRDefault="001D367E" w:rsidP="009E716C">
      <w:pPr>
        <w:jc w:val="both"/>
        <w:rPr>
          <w:rFonts w:ascii="Arial" w:hAnsi="Arial" w:cs="Arial"/>
          <w:sz w:val="24"/>
          <w:szCs w:val="24"/>
        </w:rPr>
      </w:pPr>
      <w:r>
        <w:rPr>
          <w:rFonts w:ascii="Arial" w:hAnsi="Arial" w:cs="Arial"/>
          <w:b/>
          <w:sz w:val="24"/>
          <w:szCs w:val="24"/>
        </w:rPr>
        <w:t>Notes and records</w:t>
      </w:r>
      <w:r w:rsidR="000E7B89" w:rsidRPr="00442BF2">
        <w:rPr>
          <w:rFonts w:ascii="Arial" w:hAnsi="Arial" w:cs="Arial"/>
          <w:sz w:val="24"/>
          <w:szCs w:val="24"/>
        </w:rPr>
        <w:t xml:space="preserve"> </w:t>
      </w:r>
      <w:proofErr w:type="gramStart"/>
      <w:r w:rsidR="000E7B89" w:rsidRPr="00442BF2">
        <w:rPr>
          <w:rFonts w:ascii="Arial" w:hAnsi="Arial" w:cs="Arial"/>
          <w:sz w:val="24"/>
          <w:szCs w:val="24"/>
        </w:rPr>
        <w:t>At</w:t>
      </w:r>
      <w:proofErr w:type="gramEnd"/>
      <w:r w:rsidR="000E7B89" w:rsidRPr="00442BF2">
        <w:rPr>
          <w:rFonts w:ascii="Arial" w:hAnsi="Arial" w:cs="Arial"/>
          <w:sz w:val="24"/>
          <w:szCs w:val="24"/>
        </w:rPr>
        <w:t xml:space="preserve"> each formal stage of the process</w:t>
      </w:r>
      <w:r>
        <w:rPr>
          <w:rFonts w:ascii="Arial" w:hAnsi="Arial" w:cs="Arial"/>
          <w:sz w:val="24"/>
          <w:szCs w:val="24"/>
        </w:rPr>
        <w:t>,</w:t>
      </w:r>
      <w:r w:rsidR="000E7B89" w:rsidRPr="00442BF2">
        <w:rPr>
          <w:rFonts w:ascii="Arial" w:hAnsi="Arial" w:cs="Arial"/>
          <w:sz w:val="24"/>
          <w:szCs w:val="24"/>
        </w:rPr>
        <w:t xml:space="preserve"> records will be kept detailing any evidence collected, interviews conducted and decisions made</w:t>
      </w:r>
      <w:r w:rsidR="000E7B89">
        <w:rPr>
          <w:rFonts w:ascii="Arial" w:hAnsi="Arial" w:cs="Arial"/>
          <w:sz w:val="24"/>
          <w:szCs w:val="24"/>
        </w:rPr>
        <w:t>.</w:t>
      </w:r>
    </w:p>
    <w:p w14:paraId="322B48C0" w14:textId="77777777" w:rsidR="009E716C" w:rsidRDefault="009E716C" w:rsidP="009E716C">
      <w:pPr>
        <w:jc w:val="both"/>
        <w:rPr>
          <w:rFonts w:ascii="Arial" w:hAnsi="Arial" w:cs="Arial"/>
          <w:sz w:val="24"/>
          <w:szCs w:val="24"/>
        </w:rPr>
      </w:pPr>
      <w:r>
        <w:rPr>
          <w:rFonts w:ascii="Arial" w:hAnsi="Arial" w:cs="Arial"/>
          <w:sz w:val="24"/>
          <w:szCs w:val="24"/>
        </w:rPr>
        <w:br w:type="page"/>
      </w:r>
    </w:p>
    <w:p w14:paraId="322B48C1" w14:textId="77777777" w:rsidR="000E7B89" w:rsidRDefault="000E7B89" w:rsidP="009E716C">
      <w:pPr>
        <w:jc w:val="both"/>
        <w:rPr>
          <w:rFonts w:ascii="Arial" w:hAnsi="Arial" w:cs="Arial"/>
          <w:sz w:val="24"/>
          <w:szCs w:val="24"/>
        </w:rPr>
      </w:pPr>
      <w:r w:rsidRPr="00114774">
        <w:rPr>
          <w:rFonts w:ascii="Arial" w:hAnsi="Arial" w:cs="Arial"/>
          <w:b/>
          <w:sz w:val="24"/>
          <w:szCs w:val="24"/>
        </w:rPr>
        <w:lastRenderedPageBreak/>
        <w:t>LONE WORKING POLICY</w:t>
      </w:r>
      <w:r w:rsidRPr="00442BF2">
        <w:rPr>
          <w:rFonts w:ascii="Arial" w:hAnsi="Arial" w:cs="Arial"/>
          <w:sz w:val="24"/>
          <w:szCs w:val="24"/>
        </w:rPr>
        <w:t xml:space="preserve"> </w:t>
      </w:r>
    </w:p>
    <w:p w14:paraId="322B48C2" w14:textId="77777777" w:rsidR="000E7B89" w:rsidRDefault="00A0181A" w:rsidP="009E716C">
      <w:pPr>
        <w:jc w:val="both"/>
        <w:rPr>
          <w:rFonts w:ascii="Arial" w:hAnsi="Arial" w:cs="Arial"/>
          <w:sz w:val="24"/>
          <w:szCs w:val="24"/>
        </w:rPr>
      </w:pPr>
      <w:r>
        <w:rPr>
          <w:rFonts w:ascii="Arial" w:hAnsi="Arial" w:cs="Arial"/>
          <w:b/>
          <w:sz w:val="24"/>
          <w:szCs w:val="24"/>
        </w:rPr>
        <w:t>Introduction</w:t>
      </w:r>
      <w:r w:rsidR="000E7B89" w:rsidRPr="00442BF2">
        <w:rPr>
          <w:rFonts w:ascii="Arial" w:hAnsi="Arial" w:cs="Arial"/>
          <w:sz w:val="24"/>
          <w:szCs w:val="24"/>
        </w:rPr>
        <w:t xml:space="preserve"> </w:t>
      </w:r>
      <w:r w:rsidR="000E7B89">
        <w:rPr>
          <w:rFonts w:ascii="Arial" w:hAnsi="Arial" w:cs="Arial"/>
          <w:sz w:val="24"/>
          <w:szCs w:val="24"/>
        </w:rPr>
        <w:t>BTN</w:t>
      </w:r>
      <w:r w:rsidR="000E7B89" w:rsidRPr="00442BF2">
        <w:rPr>
          <w:rFonts w:ascii="Arial" w:hAnsi="Arial" w:cs="Arial"/>
          <w:sz w:val="24"/>
          <w:szCs w:val="24"/>
        </w:rPr>
        <w:t xml:space="preserve"> recognises its right and duty to take reasonable steps to ensure that the health and safety risks to its paid staff and volunteers are not unacceptably increased by working alone. This policy is intended to cover all work to be undertaken alone where the risk to the individual lone worker may be increased, either by the work itself or by the lack of on-hand support should something go wrong. It is not therefore intended to cover normal, low risk, day-to-day activities carried out during normal working hours in low risk environments, where employees</w:t>
      </w:r>
      <w:r>
        <w:rPr>
          <w:rFonts w:ascii="Arial" w:hAnsi="Arial" w:cs="Arial"/>
          <w:sz w:val="24"/>
          <w:szCs w:val="24"/>
        </w:rPr>
        <w:t xml:space="preserve"> or volunteers</w:t>
      </w:r>
      <w:r w:rsidR="000E7B89" w:rsidRPr="00442BF2">
        <w:rPr>
          <w:rFonts w:ascii="Arial" w:hAnsi="Arial" w:cs="Arial"/>
          <w:sz w:val="24"/>
          <w:szCs w:val="24"/>
        </w:rPr>
        <w:t xml:space="preserve"> are left alone as part of their daily routine. It does however cover lone working in remote or isolated areas during normal working hours where associated risks are evident. It is considered that lone working is not taking place when any</w:t>
      </w:r>
      <w:r w:rsidR="000E7B89">
        <w:rPr>
          <w:rFonts w:ascii="Arial" w:hAnsi="Arial" w:cs="Arial"/>
          <w:sz w:val="24"/>
          <w:szCs w:val="24"/>
        </w:rPr>
        <w:t xml:space="preserve"> volunteer or</w:t>
      </w:r>
      <w:r w:rsidR="000E7B89" w:rsidRPr="00442BF2">
        <w:rPr>
          <w:rFonts w:ascii="Arial" w:hAnsi="Arial" w:cs="Arial"/>
          <w:sz w:val="24"/>
          <w:szCs w:val="24"/>
        </w:rPr>
        <w:t xml:space="preserve"> member of </w:t>
      </w:r>
      <w:r w:rsidR="000E7B89">
        <w:rPr>
          <w:rFonts w:ascii="Arial" w:hAnsi="Arial" w:cs="Arial"/>
          <w:sz w:val="24"/>
          <w:szCs w:val="24"/>
        </w:rPr>
        <w:t>BTN</w:t>
      </w:r>
      <w:r w:rsidR="000E7B89" w:rsidRPr="00442BF2">
        <w:rPr>
          <w:rFonts w:ascii="Arial" w:hAnsi="Arial" w:cs="Arial"/>
          <w:sz w:val="24"/>
          <w:szCs w:val="24"/>
        </w:rPr>
        <w:t xml:space="preserve"> staff is present </w:t>
      </w:r>
      <w:r>
        <w:rPr>
          <w:rFonts w:ascii="Arial" w:hAnsi="Arial" w:cs="Arial"/>
          <w:sz w:val="24"/>
          <w:szCs w:val="24"/>
        </w:rPr>
        <w:t>in</w:t>
      </w:r>
      <w:r w:rsidR="000E7B89">
        <w:rPr>
          <w:rFonts w:ascii="Arial" w:hAnsi="Arial" w:cs="Arial"/>
          <w:sz w:val="24"/>
          <w:szCs w:val="24"/>
        </w:rPr>
        <w:t xml:space="preserve"> the same building.</w:t>
      </w:r>
      <w:r w:rsidR="000E7B89" w:rsidRPr="00442BF2">
        <w:rPr>
          <w:rFonts w:ascii="Arial" w:hAnsi="Arial" w:cs="Arial"/>
          <w:sz w:val="24"/>
          <w:szCs w:val="24"/>
        </w:rPr>
        <w:t xml:space="preserve"> </w:t>
      </w:r>
    </w:p>
    <w:p w14:paraId="322B48C3" w14:textId="77777777" w:rsidR="000E7B89" w:rsidRDefault="000E7B89" w:rsidP="009E716C">
      <w:pPr>
        <w:jc w:val="both"/>
        <w:rPr>
          <w:rFonts w:ascii="Arial" w:hAnsi="Arial" w:cs="Arial"/>
          <w:sz w:val="24"/>
          <w:szCs w:val="24"/>
        </w:rPr>
      </w:pPr>
      <w:r w:rsidRPr="00442BF2">
        <w:rPr>
          <w:rFonts w:ascii="Arial" w:hAnsi="Arial" w:cs="Arial"/>
          <w:sz w:val="24"/>
          <w:szCs w:val="24"/>
        </w:rPr>
        <w:t xml:space="preserve">Additionally, </w:t>
      </w:r>
      <w:r>
        <w:rPr>
          <w:rFonts w:ascii="Arial" w:hAnsi="Arial" w:cs="Arial"/>
          <w:sz w:val="24"/>
          <w:szCs w:val="24"/>
        </w:rPr>
        <w:t>BTN</w:t>
      </w:r>
      <w:r w:rsidRPr="00442BF2">
        <w:rPr>
          <w:rFonts w:ascii="Arial" w:hAnsi="Arial" w:cs="Arial"/>
          <w:sz w:val="24"/>
          <w:szCs w:val="24"/>
        </w:rPr>
        <w:t xml:space="preserve"> will endeavour to ensure that</w:t>
      </w:r>
      <w:r w:rsidR="00A0181A">
        <w:rPr>
          <w:rFonts w:ascii="Arial" w:hAnsi="Arial" w:cs="Arial"/>
          <w:sz w:val="24"/>
          <w:szCs w:val="24"/>
        </w:rPr>
        <w:t>,</w:t>
      </w:r>
      <w:r w:rsidRPr="00442BF2">
        <w:rPr>
          <w:rFonts w:ascii="Arial" w:hAnsi="Arial" w:cs="Arial"/>
          <w:sz w:val="24"/>
          <w:szCs w:val="24"/>
        </w:rPr>
        <w:t xml:space="preserve"> where staff </w:t>
      </w:r>
      <w:r w:rsidR="002229ED">
        <w:rPr>
          <w:rFonts w:ascii="Arial" w:hAnsi="Arial" w:cs="Arial"/>
          <w:sz w:val="24"/>
          <w:szCs w:val="24"/>
        </w:rPr>
        <w:t>or</w:t>
      </w:r>
      <w:r w:rsidRPr="00442BF2">
        <w:rPr>
          <w:rFonts w:ascii="Arial" w:hAnsi="Arial" w:cs="Arial"/>
          <w:sz w:val="24"/>
          <w:szCs w:val="24"/>
        </w:rPr>
        <w:t xml:space="preserve"> volunteers need to work alone outside </w:t>
      </w:r>
      <w:r>
        <w:rPr>
          <w:rFonts w:ascii="Arial" w:hAnsi="Arial" w:cs="Arial"/>
          <w:sz w:val="24"/>
          <w:szCs w:val="24"/>
        </w:rPr>
        <w:t>BTN</w:t>
      </w:r>
      <w:r w:rsidRPr="00442BF2">
        <w:rPr>
          <w:rFonts w:ascii="Arial" w:hAnsi="Arial" w:cs="Arial"/>
          <w:sz w:val="24"/>
          <w:szCs w:val="24"/>
        </w:rPr>
        <w:t>’</w:t>
      </w:r>
      <w:r>
        <w:rPr>
          <w:rFonts w:ascii="Arial" w:hAnsi="Arial" w:cs="Arial"/>
          <w:sz w:val="24"/>
          <w:szCs w:val="24"/>
        </w:rPr>
        <w:t>s</w:t>
      </w:r>
      <w:r w:rsidRPr="00442BF2">
        <w:rPr>
          <w:rFonts w:ascii="Arial" w:hAnsi="Arial" w:cs="Arial"/>
          <w:sz w:val="24"/>
          <w:szCs w:val="24"/>
        </w:rPr>
        <w:t xml:space="preserve"> normal opening hours, the necessary</w:t>
      </w:r>
      <w:r w:rsidR="00A0181A">
        <w:rPr>
          <w:rFonts w:ascii="Arial" w:hAnsi="Arial" w:cs="Arial"/>
          <w:sz w:val="24"/>
          <w:szCs w:val="24"/>
        </w:rPr>
        <w:t xml:space="preserve"> monitoring</w:t>
      </w:r>
      <w:r w:rsidRPr="00442BF2">
        <w:rPr>
          <w:rFonts w:ascii="Arial" w:hAnsi="Arial" w:cs="Arial"/>
          <w:sz w:val="24"/>
          <w:szCs w:val="24"/>
        </w:rPr>
        <w:t xml:space="preserve"> measures are in place. </w:t>
      </w:r>
      <w:r w:rsidR="007851C0">
        <w:rPr>
          <w:rFonts w:ascii="Arial" w:hAnsi="Arial" w:cs="Arial"/>
          <w:sz w:val="24"/>
          <w:szCs w:val="24"/>
        </w:rPr>
        <w:t>They will be included in a written procedure and</w:t>
      </w:r>
      <w:r w:rsidRPr="00442BF2">
        <w:rPr>
          <w:rFonts w:ascii="Arial" w:hAnsi="Arial" w:cs="Arial"/>
          <w:sz w:val="24"/>
          <w:szCs w:val="24"/>
        </w:rPr>
        <w:t xml:space="preserve"> may include: </w:t>
      </w:r>
    </w:p>
    <w:p w14:paraId="322B48C4" w14:textId="77777777" w:rsidR="000E7B89" w:rsidRDefault="000E7B89" w:rsidP="009E716C">
      <w:pPr>
        <w:spacing w:after="0"/>
        <w:ind w:left="709"/>
        <w:jc w:val="both"/>
        <w:rPr>
          <w:rFonts w:ascii="Arial" w:hAnsi="Arial" w:cs="Arial"/>
          <w:sz w:val="24"/>
          <w:szCs w:val="24"/>
        </w:rPr>
      </w:pPr>
      <w:r w:rsidRPr="00442BF2">
        <w:rPr>
          <w:rFonts w:ascii="Arial" w:hAnsi="Arial" w:cs="Arial"/>
          <w:sz w:val="24"/>
          <w:szCs w:val="24"/>
        </w:rPr>
        <w:t xml:space="preserve">• Regular contact between the lone worker and another </w:t>
      </w:r>
      <w:r>
        <w:rPr>
          <w:rFonts w:ascii="Arial" w:hAnsi="Arial" w:cs="Arial"/>
          <w:sz w:val="24"/>
          <w:szCs w:val="24"/>
        </w:rPr>
        <w:t>BTN</w:t>
      </w:r>
      <w:r w:rsidRPr="00442BF2">
        <w:rPr>
          <w:rFonts w:ascii="Arial" w:hAnsi="Arial" w:cs="Arial"/>
          <w:sz w:val="24"/>
          <w:szCs w:val="24"/>
        </w:rPr>
        <w:t xml:space="preserve"> staff member</w:t>
      </w:r>
      <w:r w:rsidR="002229ED">
        <w:rPr>
          <w:rFonts w:ascii="Arial" w:hAnsi="Arial" w:cs="Arial"/>
          <w:sz w:val="24"/>
          <w:szCs w:val="24"/>
        </w:rPr>
        <w:t xml:space="preserve"> or volunteer</w:t>
      </w:r>
      <w:r w:rsidRPr="00442BF2">
        <w:rPr>
          <w:rFonts w:ascii="Arial" w:hAnsi="Arial" w:cs="Arial"/>
          <w:sz w:val="24"/>
          <w:szCs w:val="24"/>
        </w:rPr>
        <w:t xml:space="preserve">. </w:t>
      </w:r>
    </w:p>
    <w:p w14:paraId="322B48C5" w14:textId="77777777" w:rsidR="002229ED" w:rsidRDefault="000E7B89" w:rsidP="009E716C">
      <w:pPr>
        <w:spacing w:after="0"/>
        <w:ind w:left="709"/>
        <w:jc w:val="both"/>
        <w:rPr>
          <w:rFonts w:ascii="Arial" w:hAnsi="Arial" w:cs="Arial"/>
          <w:sz w:val="24"/>
          <w:szCs w:val="24"/>
        </w:rPr>
      </w:pPr>
      <w:r w:rsidRPr="00442BF2">
        <w:rPr>
          <w:rFonts w:ascii="Arial" w:hAnsi="Arial" w:cs="Arial"/>
          <w:sz w:val="24"/>
          <w:szCs w:val="24"/>
        </w:rPr>
        <w:t xml:space="preserve">• Checks that a lone worker has returned to base or home on completion of a task. </w:t>
      </w:r>
      <w:r>
        <w:rPr>
          <w:rFonts w:ascii="Arial" w:hAnsi="Arial" w:cs="Arial"/>
          <w:sz w:val="24"/>
          <w:szCs w:val="24"/>
        </w:rPr>
        <w:t>BTN</w:t>
      </w:r>
      <w:r w:rsidRPr="00442BF2">
        <w:rPr>
          <w:rFonts w:ascii="Arial" w:hAnsi="Arial" w:cs="Arial"/>
          <w:sz w:val="24"/>
          <w:szCs w:val="24"/>
        </w:rPr>
        <w:t xml:space="preserve"> will carry out a risk assessment for each lone worker to identify foreseeable events. </w:t>
      </w:r>
    </w:p>
    <w:p w14:paraId="322B48C6" w14:textId="77777777" w:rsidR="000E7B89" w:rsidRPr="002229ED" w:rsidRDefault="000E7B89" w:rsidP="009E716C">
      <w:pPr>
        <w:pStyle w:val="ListParagraph"/>
        <w:numPr>
          <w:ilvl w:val="0"/>
          <w:numId w:val="5"/>
        </w:numPr>
        <w:tabs>
          <w:tab w:val="left" w:pos="851"/>
        </w:tabs>
        <w:spacing w:after="0"/>
        <w:ind w:left="709" w:firstLine="0"/>
        <w:jc w:val="both"/>
        <w:rPr>
          <w:rFonts w:ascii="Arial" w:hAnsi="Arial" w:cs="Arial"/>
          <w:sz w:val="24"/>
          <w:szCs w:val="24"/>
        </w:rPr>
      </w:pPr>
      <w:r w:rsidRPr="002229ED">
        <w:rPr>
          <w:rFonts w:ascii="Arial" w:hAnsi="Arial" w:cs="Arial"/>
          <w:sz w:val="24"/>
          <w:szCs w:val="24"/>
        </w:rPr>
        <w:t xml:space="preserve">BTN will establish emergency procedures for lone workers and ensure that the workers are familiar with them. </w:t>
      </w:r>
    </w:p>
    <w:p w14:paraId="322B48C7" w14:textId="77777777" w:rsidR="002229ED" w:rsidRDefault="002229ED" w:rsidP="009E716C">
      <w:pPr>
        <w:jc w:val="both"/>
        <w:rPr>
          <w:rFonts w:ascii="Arial" w:hAnsi="Arial" w:cs="Arial"/>
          <w:sz w:val="24"/>
          <w:szCs w:val="24"/>
        </w:rPr>
      </w:pPr>
    </w:p>
    <w:p w14:paraId="322B48C8" w14:textId="77777777" w:rsidR="000E7B89" w:rsidRPr="00DD7EC7" w:rsidRDefault="00DD7EC7" w:rsidP="009E716C">
      <w:pPr>
        <w:jc w:val="both"/>
        <w:rPr>
          <w:rFonts w:ascii="Arial" w:hAnsi="Arial" w:cs="Arial"/>
          <w:b/>
          <w:sz w:val="24"/>
          <w:szCs w:val="24"/>
        </w:rPr>
      </w:pPr>
      <w:r>
        <w:rPr>
          <w:rFonts w:ascii="Arial" w:hAnsi="Arial" w:cs="Arial"/>
          <w:b/>
          <w:sz w:val="24"/>
          <w:szCs w:val="24"/>
        </w:rPr>
        <w:t>Procedure</w:t>
      </w:r>
      <w:r w:rsidR="000E7B89" w:rsidRPr="00DD7EC7">
        <w:rPr>
          <w:rFonts w:ascii="Arial" w:hAnsi="Arial" w:cs="Arial"/>
          <w:b/>
          <w:sz w:val="24"/>
          <w:szCs w:val="24"/>
        </w:rPr>
        <w:t xml:space="preserve"> </w:t>
      </w:r>
    </w:p>
    <w:p w14:paraId="322B48C9" w14:textId="77777777" w:rsidR="000E7B89" w:rsidRPr="002229ED" w:rsidRDefault="002229ED" w:rsidP="009E716C">
      <w:pPr>
        <w:pStyle w:val="ListParagraph"/>
        <w:numPr>
          <w:ilvl w:val="0"/>
          <w:numId w:val="6"/>
        </w:numPr>
        <w:tabs>
          <w:tab w:val="left" w:pos="993"/>
        </w:tabs>
        <w:spacing w:after="0"/>
        <w:ind w:left="709" w:firstLine="11"/>
        <w:jc w:val="both"/>
        <w:rPr>
          <w:rFonts w:ascii="Arial" w:hAnsi="Arial" w:cs="Arial"/>
          <w:sz w:val="24"/>
          <w:szCs w:val="24"/>
        </w:rPr>
      </w:pPr>
      <w:r>
        <w:rPr>
          <w:rFonts w:ascii="Arial" w:hAnsi="Arial" w:cs="Arial"/>
          <w:sz w:val="24"/>
          <w:szCs w:val="24"/>
        </w:rPr>
        <w:t xml:space="preserve">Have an identified follow up process with the </w:t>
      </w:r>
      <w:r w:rsidR="007851C0">
        <w:rPr>
          <w:rFonts w:ascii="Arial" w:hAnsi="Arial" w:cs="Arial"/>
          <w:sz w:val="24"/>
          <w:szCs w:val="24"/>
        </w:rPr>
        <w:t>Office</w:t>
      </w:r>
      <w:r w:rsidR="00704E92">
        <w:rPr>
          <w:rFonts w:ascii="Arial" w:hAnsi="Arial" w:cs="Arial"/>
          <w:sz w:val="24"/>
          <w:szCs w:val="24"/>
        </w:rPr>
        <w:t xml:space="preserve"> </w:t>
      </w:r>
      <w:r>
        <w:rPr>
          <w:rFonts w:ascii="Arial" w:hAnsi="Arial" w:cs="Arial"/>
          <w:sz w:val="24"/>
          <w:szCs w:val="24"/>
        </w:rPr>
        <w:t>Manager or a volunteer to record a safe return</w:t>
      </w:r>
      <w:r w:rsidR="00DD7EC7">
        <w:rPr>
          <w:rFonts w:ascii="Arial" w:hAnsi="Arial" w:cs="Arial"/>
          <w:sz w:val="24"/>
          <w:szCs w:val="24"/>
        </w:rPr>
        <w:t xml:space="preserve"> from any home visit</w:t>
      </w:r>
      <w:r w:rsidR="000E7B89" w:rsidRPr="002229ED">
        <w:rPr>
          <w:rFonts w:ascii="Arial" w:hAnsi="Arial" w:cs="Arial"/>
          <w:sz w:val="24"/>
          <w:szCs w:val="24"/>
        </w:rPr>
        <w:t xml:space="preserve">. </w:t>
      </w:r>
    </w:p>
    <w:p w14:paraId="322B48CA" w14:textId="77777777" w:rsidR="000E7B89" w:rsidRDefault="000E7B89" w:rsidP="009E716C">
      <w:pPr>
        <w:spacing w:after="0"/>
        <w:ind w:left="720"/>
        <w:jc w:val="both"/>
        <w:rPr>
          <w:rFonts w:ascii="Arial" w:hAnsi="Arial" w:cs="Arial"/>
          <w:sz w:val="24"/>
          <w:szCs w:val="24"/>
        </w:rPr>
      </w:pPr>
      <w:r>
        <w:rPr>
          <w:rFonts w:ascii="Arial" w:hAnsi="Arial" w:cs="Arial"/>
          <w:sz w:val="24"/>
          <w:szCs w:val="24"/>
        </w:rPr>
        <w:t xml:space="preserve">2. Ensure reasonable precautions are taken when working alone, particularly after normal office hours, when the front door should be </w:t>
      </w:r>
      <w:r w:rsidR="00704E92">
        <w:rPr>
          <w:rFonts w:ascii="Arial" w:hAnsi="Arial" w:cs="Arial"/>
          <w:sz w:val="24"/>
          <w:szCs w:val="24"/>
        </w:rPr>
        <w:t xml:space="preserve">kept </w:t>
      </w:r>
      <w:r>
        <w:rPr>
          <w:rFonts w:ascii="Arial" w:hAnsi="Arial" w:cs="Arial"/>
          <w:sz w:val="24"/>
          <w:szCs w:val="24"/>
        </w:rPr>
        <w:t>locked.</w:t>
      </w:r>
    </w:p>
    <w:p w14:paraId="322B48CB" w14:textId="77777777" w:rsidR="000E7B89" w:rsidRDefault="000E7B89" w:rsidP="009E716C">
      <w:pPr>
        <w:spacing w:after="0"/>
        <w:ind w:left="709" w:firstLine="11"/>
        <w:jc w:val="both"/>
        <w:rPr>
          <w:rFonts w:ascii="Arial" w:hAnsi="Arial" w:cs="Arial"/>
          <w:sz w:val="24"/>
          <w:szCs w:val="24"/>
        </w:rPr>
      </w:pPr>
      <w:r>
        <w:rPr>
          <w:rFonts w:ascii="Arial" w:hAnsi="Arial" w:cs="Arial"/>
          <w:sz w:val="24"/>
          <w:szCs w:val="24"/>
        </w:rPr>
        <w:t>3</w:t>
      </w:r>
      <w:r w:rsidRPr="00442BF2">
        <w:rPr>
          <w:rFonts w:ascii="Arial" w:hAnsi="Arial" w:cs="Arial"/>
          <w:sz w:val="24"/>
          <w:szCs w:val="24"/>
        </w:rPr>
        <w:t xml:space="preserve">. </w:t>
      </w:r>
      <w:r w:rsidR="00DD7EC7">
        <w:rPr>
          <w:rFonts w:ascii="Arial" w:hAnsi="Arial" w:cs="Arial"/>
          <w:sz w:val="24"/>
          <w:szCs w:val="24"/>
        </w:rPr>
        <w:t>A</w:t>
      </w:r>
      <w:r w:rsidRPr="00442BF2">
        <w:rPr>
          <w:rFonts w:ascii="Arial" w:hAnsi="Arial" w:cs="Arial"/>
          <w:sz w:val="24"/>
          <w:szCs w:val="24"/>
        </w:rPr>
        <w:t xml:space="preserve">ll incidents involving lone workers, particularly incidents of work related violence, must be reported on the </w:t>
      </w:r>
      <w:r>
        <w:rPr>
          <w:rFonts w:ascii="Arial" w:hAnsi="Arial" w:cs="Arial"/>
          <w:sz w:val="24"/>
          <w:szCs w:val="24"/>
        </w:rPr>
        <w:t>BTN</w:t>
      </w:r>
      <w:r w:rsidRPr="00442BF2">
        <w:rPr>
          <w:rFonts w:ascii="Arial" w:hAnsi="Arial" w:cs="Arial"/>
          <w:sz w:val="24"/>
          <w:szCs w:val="24"/>
        </w:rPr>
        <w:t xml:space="preserve"> Incident Report Form and investigated by </w:t>
      </w:r>
      <w:r>
        <w:rPr>
          <w:rFonts w:ascii="Arial" w:hAnsi="Arial" w:cs="Arial"/>
          <w:sz w:val="24"/>
          <w:szCs w:val="24"/>
        </w:rPr>
        <w:t>the Secretary</w:t>
      </w:r>
      <w:r w:rsidRPr="00442BF2">
        <w:rPr>
          <w:rFonts w:ascii="Arial" w:hAnsi="Arial" w:cs="Arial"/>
          <w:sz w:val="24"/>
          <w:szCs w:val="24"/>
        </w:rPr>
        <w:t xml:space="preserve">. </w:t>
      </w:r>
    </w:p>
    <w:p w14:paraId="322B48CC" w14:textId="77777777" w:rsidR="000E7B89" w:rsidRDefault="000E7B89" w:rsidP="009E716C">
      <w:pPr>
        <w:spacing w:after="0"/>
        <w:ind w:firstLine="720"/>
        <w:jc w:val="both"/>
        <w:rPr>
          <w:rFonts w:ascii="Arial" w:hAnsi="Arial" w:cs="Arial"/>
          <w:sz w:val="24"/>
          <w:szCs w:val="24"/>
        </w:rPr>
      </w:pPr>
      <w:r>
        <w:rPr>
          <w:rFonts w:ascii="Arial" w:hAnsi="Arial" w:cs="Arial"/>
          <w:sz w:val="24"/>
          <w:szCs w:val="24"/>
        </w:rPr>
        <w:t>4</w:t>
      </w:r>
      <w:r w:rsidRPr="00442BF2">
        <w:rPr>
          <w:rFonts w:ascii="Arial" w:hAnsi="Arial" w:cs="Arial"/>
          <w:sz w:val="24"/>
          <w:szCs w:val="24"/>
        </w:rPr>
        <w:t xml:space="preserve">. All lone workers have a mobile </w:t>
      </w:r>
      <w:proofErr w:type="gramStart"/>
      <w:r w:rsidRPr="00442BF2">
        <w:rPr>
          <w:rFonts w:ascii="Arial" w:hAnsi="Arial" w:cs="Arial"/>
          <w:sz w:val="24"/>
          <w:szCs w:val="24"/>
        </w:rPr>
        <w:t>phone .</w:t>
      </w:r>
      <w:proofErr w:type="gramEnd"/>
      <w:r w:rsidRPr="00442BF2">
        <w:rPr>
          <w:rFonts w:ascii="Arial" w:hAnsi="Arial" w:cs="Arial"/>
          <w:sz w:val="24"/>
          <w:szCs w:val="24"/>
        </w:rPr>
        <w:t xml:space="preserve"> </w:t>
      </w:r>
    </w:p>
    <w:p w14:paraId="322B48CD" w14:textId="77777777" w:rsidR="000E7B89" w:rsidRDefault="000E7B89" w:rsidP="009E716C">
      <w:pPr>
        <w:spacing w:after="0"/>
        <w:ind w:left="709"/>
        <w:jc w:val="both"/>
        <w:rPr>
          <w:rFonts w:ascii="Arial" w:hAnsi="Arial" w:cs="Arial"/>
          <w:sz w:val="24"/>
          <w:szCs w:val="24"/>
        </w:rPr>
      </w:pPr>
      <w:r w:rsidRPr="00442BF2">
        <w:rPr>
          <w:rFonts w:ascii="Arial" w:hAnsi="Arial" w:cs="Arial"/>
          <w:sz w:val="24"/>
          <w:szCs w:val="24"/>
        </w:rPr>
        <w:t xml:space="preserve">7. All lone workers </w:t>
      </w:r>
      <w:r w:rsidR="00DD7EC7">
        <w:rPr>
          <w:rFonts w:ascii="Arial" w:hAnsi="Arial" w:cs="Arial"/>
          <w:sz w:val="24"/>
          <w:szCs w:val="24"/>
        </w:rPr>
        <w:t>are</w:t>
      </w:r>
      <w:r w:rsidRPr="00442BF2">
        <w:rPr>
          <w:rFonts w:ascii="Arial" w:hAnsi="Arial" w:cs="Arial"/>
          <w:sz w:val="24"/>
          <w:szCs w:val="24"/>
        </w:rPr>
        <w:t xml:space="preserve"> made aware of this procedure through induction, team briefings, reviews etc. </w:t>
      </w:r>
    </w:p>
    <w:p w14:paraId="322B48CE" w14:textId="77777777" w:rsidR="009E716C" w:rsidRDefault="009E716C" w:rsidP="009E716C">
      <w:pPr>
        <w:jc w:val="both"/>
        <w:rPr>
          <w:rFonts w:ascii="Arial" w:hAnsi="Arial" w:cs="Arial"/>
          <w:b/>
          <w:sz w:val="24"/>
          <w:szCs w:val="24"/>
        </w:rPr>
      </w:pPr>
      <w:r>
        <w:rPr>
          <w:rFonts w:ascii="Arial" w:hAnsi="Arial" w:cs="Arial"/>
          <w:b/>
          <w:sz w:val="24"/>
          <w:szCs w:val="24"/>
        </w:rPr>
        <w:br w:type="page"/>
      </w:r>
    </w:p>
    <w:p w14:paraId="322B48CF" w14:textId="77777777" w:rsidR="00BD2702" w:rsidRPr="00BD2702" w:rsidRDefault="000E7B89" w:rsidP="009E716C">
      <w:pPr>
        <w:jc w:val="both"/>
        <w:rPr>
          <w:rFonts w:ascii="Arial" w:hAnsi="Arial" w:cs="Arial"/>
          <w:b/>
          <w:sz w:val="24"/>
          <w:szCs w:val="24"/>
        </w:rPr>
      </w:pPr>
      <w:r w:rsidRPr="006E151E">
        <w:rPr>
          <w:rFonts w:ascii="Arial" w:hAnsi="Arial" w:cs="Arial"/>
          <w:b/>
          <w:sz w:val="24"/>
          <w:szCs w:val="24"/>
        </w:rPr>
        <w:lastRenderedPageBreak/>
        <w:t xml:space="preserve">LEAVE &amp; ABSENCE POLICY </w:t>
      </w:r>
    </w:p>
    <w:p w14:paraId="322B48D0" w14:textId="77777777" w:rsidR="000E7B89" w:rsidRDefault="00706FFB" w:rsidP="009E716C">
      <w:pPr>
        <w:jc w:val="both"/>
        <w:rPr>
          <w:rFonts w:ascii="Arial" w:hAnsi="Arial" w:cs="Arial"/>
          <w:sz w:val="24"/>
          <w:szCs w:val="24"/>
        </w:rPr>
      </w:pPr>
      <w:r>
        <w:rPr>
          <w:rFonts w:ascii="Arial" w:hAnsi="Arial" w:cs="Arial"/>
          <w:b/>
          <w:sz w:val="24"/>
          <w:szCs w:val="24"/>
        </w:rPr>
        <w:t>Introduction</w:t>
      </w:r>
      <w:r w:rsidR="000E7B89" w:rsidRPr="00442BF2">
        <w:rPr>
          <w:rFonts w:ascii="Arial" w:hAnsi="Arial" w:cs="Arial"/>
          <w:sz w:val="24"/>
          <w:szCs w:val="24"/>
        </w:rPr>
        <w:t xml:space="preserve"> This policy refers to the arrangements that </w:t>
      </w:r>
      <w:r w:rsidR="000E7B89">
        <w:rPr>
          <w:rFonts w:ascii="Arial" w:hAnsi="Arial" w:cs="Arial"/>
          <w:sz w:val="24"/>
          <w:szCs w:val="24"/>
        </w:rPr>
        <w:t>BTN</w:t>
      </w:r>
      <w:r w:rsidR="000E7B89" w:rsidRPr="00442BF2">
        <w:rPr>
          <w:rFonts w:ascii="Arial" w:hAnsi="Arial" w:cs="Arial"/>
          <w:sz w:val="24"/>
          <w:szCs w:val="24"/>
        </w:rPr>
        <w:t xml:space="preserve"> has in place regarding</w:t>
      </w:r>
      <w:r w:rsidR="00BD2702">
        <w:rPr>
          <w:rFonts w:ascii="Arial" w:hAnsi="Arial" w:cs="Arial"/>
          <w:sz w:val="24"/>
          <w:szCs w:val="24"/>
        </w:rPr>
        <w:t xml:space="preserve"> all types of</w:t>
      </w:r>
      <w:r w:rsidR="000E7B89" w:rsidRPr="00442BF2">
        <w:rPr>
          <w:rFonts w:ascii="Arial" w:hAnsi="Arial" w:cs="Arial"/>
          <w:sz w:val="24"/>
          <w:szCs w:val="24"/>
        </w:rPr>
        <w:t xml:space="preserve"> leave for its employees. </w:t>
      </w:r>
    </w:p>
    <w:p w14:paraId="322B48D1" w14:textId="77777777" w:rsidR="00706FFB" w:rsidRDefault="00706FFB" w:rsidP="009E716C">
      <w:pPr>
        <w:jc w:val="both"/>
        <w:rPr>
          <w:rFonts w:ascii="Arial" w:hAnsi="Arial" w:cs="Arial"/>
          <w:sz w:val="24"/>
          <w:szCs w:val="24"/>
        </w:rPr>
      </w:pPr>
      <w:r>
        <w:rPr>
          <w:rFonts w:ascii="Arial" w:hAnsi="Arial" w:cs="Arial"/>
          <w:b/>
          <w:sz w:val="24"/>
          <w:szCs w:val="24"/>
        </w:rPr>
        <w:t>Holiday Entitlement</w:t>
      </w:r>
      <w:r w:rsidR="00BD2702">
        <w:rPr>
          <w:rFonts w:ascii="Arial" w:hAnsi="Arial" w:cs="Arial"/>
          <w:sz w:val="24"/>
          <w:szCs w:val="24"/>
        </w:rPr>
        <w:t xml:space="preserve"> </w:t>
      </w:r>
    </w:p>
    <w:p w14:paraId="322B48D2" w14:textId="59AFF50A" w:rsidR="00BD2702" w:rsidRDefault="000E7B89" w:rsidP="009E716C">
      <w:pPr>
        <w:jc w:val="both"/>
        <w:rPr>
          <w:rFonts w:ascii="Arial" w:hAnsi="Arial" w:cs="Arial"/>
          <w:sz w:val="24"/>
          <w:szCs w:val="24"/>
        </w:rPr>
      </w:pPr>
      <w:r w:rsidRPr="007851C0">
        <w:rPr>
          <w:rFonts w:ascii="Arial" w:hAnsi="Arial" w:cs="Arial"/>
          <w:sz w:val="24"/>
          <w:szCs w:val="24"/>
        </w:rPr>
        <w:t xml:space="preserve">Annual </w:t>
      </w:r>
      <w:r w:rsidR="00BD2702" w:rsidRPr="007851C0">
        <w:rPr>
          <w:rFonts w:ascii="Arial" w:hAnsi="Arial" w:cs="Arial"/>
          <w:sz w:val="24"/>
          <w:szCs w:val="24"/>
        </w:rPr>
        <w:t xml:space="preserve">full time </w:t>
      </w:r>
      <w:r w:rsidRPr="007851C0">
        <w:rPr>
          <w:rFonts w:ascii="Arial" w:hAnsi="Arial" w:cs="Arial"/>
          <w:sz w:val="24"/>
          <w:szCs w:val="24"/>
        </w:rPr>
        <w:t xml:space="preserve">holiday entitlement with pay is </w:t>
      </w:r>
      <w:r w:rsidRPr="00987770">
        <w:rPr>
          <w:rFonts w:ascii="Arial" w:hAnsi="Arial" w:cs="Arial"/>
          <w:sz w:val="24"/>
          <w:szCs w:val="24"/>
          <w:highlight w:val="yellow"/>
        </w:rPr>
        <w:t>20 days</w:t>
      </w:r>
      <w:r w:rsidR="00C23DCB">
        <w:rPr>
          <w:rFonts w:ascii="Arial" w:hAnsi="Arial" w:cs="Arial"/>
          <w:sz w:val="24"/>
          <w:szCs w:val="24"/>
        </w:rPr>
        <w:t xml:space="preserve"> </w:t>
      </w:r>
      <w:r w:rsidR="00C23DCB" w:rsidRPr="00C23DCB">
        <w:rPr>
          <w:rFonts w:ascii="Arial" w:hAnsi="Arial" w:cs="Arial"/>
          <w:sz w:val="24"/>
          <w:szCs w:val="24"/>
          <w:highlight w:val="yellow"/>
        </w:rPr>
        <w:t>(illegal, must be 28)</w:t>
      </w:r>
      <w:r w:rsidRPr="00C23DCB">
        <w:rPr>
          <w:rFonts w:ascii="Arial" w:hAnsi="Arial" w:cs="Arial"/>
          <w:sz w:val="24"/>
          <w:szCs w:val="24"/>
          <w:highlight w:val="yellow"/>
        </w:rPr>
        <w:t>.</w:t>
      </w:r>
      <w:r w:rsidRPr="00442BF2">
        <w:rPr>
          <w:rFonts w:ascii="Arial" w:hAnsi="Arial" w:cs="Arial"/>
          <w:sz w:val="24"/>
          <w:szCs w:val="24"/>
        </w:rPr>
        <w:t xml:space="preserve"> The actual holiday entitlement attached to each post will be detailed in the written Statement of Terms and Conditions of Employment. Part-time employees </w:t>
      </w:r>
      <w:r w:rsidR="00706FFB">
        <w:rPr>
          <w:rFonts w:ascii="Arial" w:hAnsi="Arial" w:cs="Arial"/>
          <w:sz w:val="24"/>
          <w:szCs w:val="24"/>
        </w:rPr>
        <w:t>wi</w:t>
      </w:r>
      <w:r w:rsidRPr="00442BF2">
        <w:rPr>
          <w:rFonts w:ascii="Arial" w:hAnsi="Arial" w:cs="Arial"/>
          <w:sz w:val="24"/>
          <w:szCs w:val="24"/>
        </w:rPr>
        <w:t>ll have the appropriate number of days of holiday entitlement proportionate</w:t>
      </w:r>
      <w:r>
        <w:rPr>
          <w:rFonts w:ascii="Arial" w:hAnsi="Arial" w:cs="Arial"/>
          <w:sz w:val="24"/>
          <w:szCs w:val="24"/>
        </w:rPr>
        <w:t xml:space="preserve"> to their normal hours of work.</w:t>
      </w:r>
      <w:r w:rsidRPr="00442BF2">
        <w:rPr>
          <w:rFonts w:ascii="Arial" w:hAnsi="Arial" w:cs="Arial"/>
          <w:sz w:val="24"/>
          <w:szCs w:val="24"/>
        </w:rPr>
        <w:t xml:space="preserve"> New employees are entitled to the appropriate portion of leave, based on the number of completed months</w:t>
      </w:r>
      <w:r w:rsidR="00BD2702">
        <w:rPr>
          <w:rFonts w:ascii="Arial" w:hAnsi="Arial" w:cs="Arial"/>
          <w:sz w:val="24"/>
          <w:szCs w:val="24"/>
        </w:rPr>
        <w:t>’</w:t>
      </w:r>
      <w:r w:rsidRPr="00442BF2">
        <w:rPr>
          <w:rFonts w:ascii="Arial" w:hAnsi="Arial" w:cs="Arial"/>
          <w:sz w:val="24"/>
          <w:szCs w:val="24"/>
        </w:rPr>
        <w:t xml:space="preserve"> service, which will be achieved during the leave year of entry. </w:t>
      </w:r>
    </w:p>
    <w:p w14:paraId="322B48D3" w14:textId="77777777" w:rsidR="007851C0" w:rsidRDefault="00BD2702" w:rsidP="009E716C">
      <w:pPr>
        <w:jc w:val="both"/>
        <w:rPr>
          <w:rFonts w:ascii="Arial" w:hAnsi="Arial" w:cs="Arial"/>
          <w:sz w:val="24"/>
          <w:szCs w:val="24"/>
        </w:rPr>
      </w:pPr>
      <w:r>
        <w:rPr>
          <w:rFonts w:ascii="Arial" w:hAnsi="Arial" w:cs="Arial"/>
          <w:sz w:val="24"/>
          <w:szCs w:val="24"/>
        </w:rPr>
        <w:t xml:space="preserve">The </w:t>
      </w:r>
      <w:r w:rsidR="000E7B89" w:rsidRPr="00442BF2">
        <w:rPr>
          <w:rFonts w:ascii="Arial" w:hAnsi="Arial" w:cs="Arial"/>
          <w:sz w:val="24"/>
          <w:szCs w:val="24"/>
        </w:rPr>
        <w:t xml:space="preserve">annual leave period </w:t>
      </w:r>
      <w:r w:rsidR="00706FFB">
        <w:rPr>
          <w:rFonts w:ascii="Arial" w:hAnsi="Arial" w:cs="Arial"/>
          <w:sz w:val="24"/>
          <w:szCs w:val="24"/>
        </w:rPr>
        <w:t>is</w:t>
      </w:r>
      <w:r w:rsidR="000E7B89" w:rsidRPr="00442BF2">
        <w:rPr>
          <w:rFonts w:ascii="Arial" w:hAnsi="Arial" w:cs="Arial"/>
          <w:sz w:val="24"/>
          <w:szCs w:val="24"/>
        </w:rPr>
        <w:t xml:space="preserve"> from 1st </w:t>
      </w:r>
      <w:r w:rsidR="007851C0">
        <w:rPr>
          <w:rFonts w:ascii="Arial" w:hAnsi="Arial" w:cs="Arial"/>
          <w:sz w:val="24"/>
          <w:szCs w:val="24"/>
        </w:rPr>
        <w:t>April</w:t>
      </w:r>
      <w:r w:rsidR="000E7B89" w:rsidRPr="00442BF2">
        <w:rPr>
          <w:rFonts w:ascii="Arial" w:hAnsi="Arial" w:cs="Arial"/>
          <w:sz w:val="24"/>
          <w:szCs w:val="24"/>
        </w:rPr>
        <w:t xml:space="preserve"> to 31st </w:t>
      </w:r>
      <w:r w:rsidR="007851C0">
        <w:rPr>
          <w:rFonts w:ascii="Arial" w:hAnsi="Arial" w:cs="Arial"/>
          <w:sz w:val="24"/>
          <w:szCs w:val="24"/>
        </w:rPr>
        <w:t>March</w:t>
      </w:r>
      <w:r w:rsidR="000E7B89" w:rsidRPr="00442BF2">
        <w:rPr>
          <w:rFonts w:ascii="Arial" w:hAnsi="Arial" w:cs="Arial"/>
          <w:sz w:val="24"/>
          <w:szCs w:val="24"/>
        </w:rPr>
        <w:t xml:space="preserve">. </w:t>
      </w:r>
      <w:r w:rsidR="00706FFB">
        <w:rPr>
          <w:rFonts w:ascii="Arial" w:hAnsi="Arial" w:cs="Arial"/>
          <w:sz w:val="24"/>
          <w:szCs w:val="24"/>
        </w:rPr>
        <w:t>S</w:t>
      </w:r>
      <w:r w:rsidR="000E7B89" w:rsidRPr="00442BF2">
        <w:rPr>
          <w:rFonts w:ascii="Arial" w:hAnsi="Arial" w:cs="Arial"/>
          <w:sz w:val="24"/>
          <w:szCs w:val="24"/>
        </w:rPr>
        <w:t>taff</w:t>
      </w:r>
      <w:r w:rsidR="007851C0">
        <w:rPr>
          <w:rFonts w:ascii="Arial" w:hAnsi="Arial" w:cs="Arial"/>
          <w:sz w:val="24"/>
          <w:szCs w:val="24"/>
        </w:rPr>
        <w:t xml:space="preserve"> must</w:t>
      </w:r>
      <w:r w:rsidR="000E7B89" w:rsidRPr="00442BF2">
        <w:rPr>
          <w:rFonts w:ascii="Arial" w:hAnsi="Arial" w:cs="Arial"/>
          <w:sz w:val="24"/>
          <w:szCs w:val="24"/>
        </w:rPr>
        <w:t xml:space="preserve"> take their holiday entitlement during the year in which it </w:t>
      </w:r>
      <w:r w:rsidR="000E7B89">
        <w:rPr>
          <w:rFonts w:ascii="Arial" w:hAnsi="Arial" w:cs="Arial"/>
          <w:sz w:val="24"/>
          <w:szCs w:val="24"/>
        </w:rPr>
        <w:t>occurs</w:t>
      </w:r>
      <w:r w:rsidR="000E7B89" w:rsidRPr="00442BF2">
        <w:rPr>
          <w:rFonts w:ascii="Arial" w:hAnsi="Arial" w:cs="Arial"/>
          <w:sz w:val="24"/>
          <w:szCs w:val="24"/>
        </w:rPr>
        <w:t xml:space="preserve">. </w:t>
      </w:r>
    </w:p>
    <w:p w14:paraId="322B48D4" w14:textId="77777777" w:rsidR="00BD2702" w:rsidRDefault="000E7B89" w:rsidP="009E716C">
      <w:pPr>
        <w:jc w:val="both"/>
        <w:rPr>
          <w:rFonts w:ascii="Arial" w:hAnsi="Arial" w:cs="Arial"/>
          <w:sz w:val="24"/>
          <w:szCs w:val="24"/>
        </w:rPr>
      </w:pPr>
      <w:r w:rsidRPr="00706FFB">
        <w:rPr>
          <w:rFonts w:ascii="Arial" w:hAnsi="Arial" w:cs="Arial"/>
          <w:b/>
          <w:sz w:val="24"/>
          <w:szCs w:val="24"/>
        </w:rPr>
        <w:t>Public Holidays</w:t>
      </w:r>
      <w:r w:rsidRPr="00442BF2">
        <w:rPr>
          <w:rFonts w:ascii="Arial" w:hAnsi="Arial" w:cs="Arial"/>
          <w:sz w:val="24"/>
          <w:szCs w:val="24"/>
        </w:rPr>
        <w:t xml:space="preserve"> Unless stated in an employee’s written Statement of Terms and Conditions of Employment</w:t>
      </w:r>
      <w:r w:rsidR="00706FFB">
        <w:rPr>
          <w:rFonts w:ascii="Arial" w:hAnsi="Arial" w:cs="Arial"/>
          <w:sz w:val="24"/>
          <w:szCs w:val="24"/>
        </w:rPr>
        <w:t>,</w:t>
      </w:r>
      <w:r w:rsidRPr="00442BF2">
        <w:rPr>
          <w:rFonts w:ascii="Arial" w:hAnsi="Arial" w:cs="Arial"/>
          <w:sz w:val="24"/>
          <w:szCs w:val="24"/>
        </w:rPr>
        <w:t xml:space="preserve"> full-time employees are granted all Public Holidays with pay. Part-time staff will benefit from a proportion of Public Holiday equivalent to the proportion of hours they work. Where a post is job shared, separate arrangements will be made to ensure equitable sharing of Public Holidays. For those whose contractual obligations require them to work Public Holidays, at the discretion of their Line Manager</w:t>
      </w:r>
      <w:r w:rsidR="00BD2702">
        <w:rPr>
          <w:rFonts w:ascii="Arial" w:hAnsi="Arial" w:cs="Arial"/>
          <w:sz w:val="24"/>
          <w:szCs w:val="24"/>
        </w:rPr>
        <w:t>,</w:t>
      </w:r>
      <w:r w:rsidRPr="00442BF2">
        <w:rPr>
          <w:rFonts w:ascii="Arial" w:hAnsi="Arial" w:cs="Arial"/>
          <w:sz w:val="24"/>
          <w:szCs w:val="24"/>
        </w:rPr>
        <w:t xml:space="preserve"> time off in lieu may be granted. </w:t>
      </w:r>
    </w:p>
    <w:p w14:paraId="322B48D5" w14:textId="77777777" w:rsidR="000E7B89" w:rsidRDefault="000E7B89" w:rsidP="009E716C">
      <w:pPr>
        <w:jc w:val="both"/>
        <w:rPr>
          <w:rFonts w:ascii="Arial" w:hAnsi="Arial" w:cs="Arial"/>
          <w:sz w:val="24"/>
          <w:szCs w:val="24"/>
        </w:rPr>
      </w:pPr>
      <w:r w:rsidRPr="00706FFB">
        <w:rPr>
          <w:rFonts w:ascii="Arial" w:hAnsi="Arial" w:cs="Arial"/>
          <w:b/>
          <w:sz w:val="24"/>
          <w:szCs w:val="24"/>
        </w:rPr>
        <w:t>Service Qualifications</w:t>
      </w:r>
      <w:r w:rsidRPr="00442BF2">
        <w:rPr>
          <w:rFonts w:ascii="Arial" w:hAnsi="Arial" w:cs="Arial"/>
          <w:sz w:val="24"/>
          <w:szCs w:val="24"/>
        </w:rPr>
        <w:t xml:space="preserve"> Unless stated in an employee’s written Statement of Terms and Conditions of Employment, to the basic annual holiday entitlement will be added </w:t>
      </w:r>
      <w:r w:rsidRPr="007851C0">
        <w:rPr>
          <w:rFonts w:ascii="Arial" w:hAnsi="Arial" w:cs="Arial"/>
          <w:sz w:val="24"/>
          <w:szCs w:val="24"/>
        </w:rPr>
        <w:t xml:space="preserve">an extra day for each complete year of service, </w:t>
      </w:r>
      <w:r w:rsidR="004F032D">
        <w:rPr>
          <w:rFonts w:ascii="Arial" w:hAnsi="Arial" w:cs="Arial"/>
          <w:sz w:val="24"/>
          <w:szCs w:val="24"/>
        </w:rPr>
        <w:t xml:space="preserve">after 5 years, </w:t>
      </w:r>
      <w:r w:rsidRPr="007851C0">
        <w:rPr>
          <w:rFonts w:ascii="Arial" w:hAnsi="Arial" w:cs="Arial"/>
          <w:sz w:val="24"/>
          <w:szCs w:val="24"/>
        </w:rPr>
        <w:t>until a maximum of 28 days</w:t>
      </w:r>
      <w:r w:rsidR="004F032D">
        <w:rPr>
          <w:rFonts w:ascii="Arial" w:hAnsi="Arial" w:cs="Arial"/>
          <w:sz w:val="24"/>
          <w:szCs w:val="24"/>
        </w:rPr>
        <w:t xml:space="preserve"> </w:t>
      </w:r>
      <w:r w:rsidRPr="00442BF2">
        <w:rPr>
          <w:rFonts w:ascii="Arial" w:hAnsi="Arial" w:cs="Arial"/>
          <w:sz w:val="24"/>
          <w:szCs w:val="24"/>
        </w:rPr>
        <w:t xml:space="preserve">has been reached. For part time employees this additional leave will be proportionate to their hours of work. </w:t>
      </w:r>
    </w:p>
    <w:p w14:paraId="322B48D6" w14:textId="77777777" w:rsidR="000E7B89" w:rsidRDefault="000E7B89" w:rsidP="009E716C">
      <w:pPr>
        <w:jc w:val="both"/>
        <w:rPr>
          <w:rFonts w:ascii="Arial" w:hAnsi="Arial" w:cs="Arial"/>
          <w:sz w:val="24"/>
          <w:szCs w:val="24"/>
        </w:rPr>
      </w:pPr>
      <w:r w:rsidRPr="00706FFB">
        <w:rPr>
          <w:rFonts w:ascii="Arial" w:hAnsi="Arial" w:cs="Arial"/>
          <w:b/>
          <w:sz w:val="24"/>
          <w:szCs w:val="24"/>
        </w:rPr>
        <w:t>Termination of Employment</w:t>
      </w:r>
      <w:r>
        <w:rPr>
          <w:rFonts w:ascii="Arial" w:hAnsi="Arial" w:cs="Arial"/>
          <w:sz w:val="24"/>
          <w:szCs w:val="24"/>
        </w:rPr>
        <w:t xml:space="preserve"> </w:t>
      </w:r>
      <w:r w:rsidRPr="00442BF2">
        <w:rPr>
          <w:rFonts w:ascii="Arial" w:hAnsi="Arial" w:cs="Arial"/>
          <w:sz w:val="24"/>
          <w:szCs w:val="24"/>
        </w:rPr>
        <w:t xml:space="preserve">Any outstanding annual leave must be taken prior to the effective </w:t>
      </w:r>
      <w:r>
        <w:rPr>
          <w:rFonts w:ascii="Arial" w:hAnsi="Arial" w:cs="Arial"/>
          <w:sz w:val="24"/>
          <w:szCs w:val="24"/>
        </w:rPr>
        <w:t xml:space="preserve">leave </w:t>
      </w:r>
      <w:r w:rsidRPr="00442BF2">
        <w:rPr>
          <w:rFonts w:ascii="Arial" w:hAnsi="Arial" w:cs="Arial"/>
          <w:sz w:val="24"/>
          <w:szCs w:val="24"/>
        </w:rPr>
        <w:t xml:space="preserve">date after agreement with the </w:t>
      </w:r>
      <w:r>
        <w:rPr>
          <w:rFonts w:ascii="Arial" w:hAnsi="Arial" w:cs="Arial"/>
          <w:sz w:val="24"/>
          <w:szCs w:val="24"/>
        </w:rPr>
        <w:t>Secretary</w:t>
      </w:r>
      <w:r w:rsidRPr="00442BF2">
        <w:rPr>
          <w:rFonts w:ascii="Arial" w:hAnsi="Arial" w:cs="Arial"/>
          <w:sz w:val="24"/>
          <w:szCs w:val="24"/>
        </w:rPr>
        <w:t xml:space="preserve">. If this is not possible, payment for outstanding leave will be made. No payment will be made if the employee’s contract is terminated without notice as a result of disciplinary action. If an employee leaves without completing their period of notice any outstanding leave entitlement will be deducted from the period of notice not completed. Where an employee has taken more paid leave than they would be entitled to on an accrual basis at their effective date of departure, any overpayment of holiday pay will be deducted from their final pay. </w:t>
      </w:r>
    </w:p>
    <w:p w14:paraId="322B48D7" w14:textId="77777777" w:rsidR="00BD2702" w:rsidRDefault="000E7B89" w:rsidP="009E716C">
      <w:pPr>
        <w:jc w:val="both"/>
        <w:rPr>
          <w:rFonts w:ascii="Arial" w:hAnsi="Arial" w:cs="Arial"/>
          <w:sz w:val="24"/>
          <w:szCs w:val="24"/>
        </w:rPr>
      </w:pPr>
      <w:r w:rsidRPr="00706FFB">
        <w:rPr>
          <w:rFonts w:ascii="Arial" w:hAnsi="Arial" w:cs="Arial"/>
          <w:b/>
          <w:sz w:val="24"/>
          <w:szCs w:val="24"/>
        </w:rPr>
        <w:t>General</w:t>
      </w:r>
      <w:r w:rsidRPr="00442BF2">
        <w:rPr>
          <w:rFonts w:ascii="Arial" w:hAnsi="Arial" w:cs="Arial"/>
          <w:sz w:val="24"/>
          <w:szCs w:val="24"/>
        </w:rPr>
        <w:t xml:space="preserve"> The </w:t>
      </w:r>
      <w:r>
        <w:rPr>
          <w:rFonts w:ascii="Arial" w:hAnsi="Arial" w:cs="Arial"/>
          <w:sz w:val="24"/>
          <w:szCs w:val="24"/>
        </w:rPr>
        <w:t>Secretary</w:t>
      </w:r>
      <w:r w:rsidRPr="00442BF2">
        <w:rPr>
          <w:rFonts w:ascii="Arial" w:hAnsi="Arial" w:cs="Arial"/>
          <w:sz w:val="24"/>
          <w:szCs w:val="24"/>
        </w:rPr>
        <w:t xml:space="preserve"> must agree the timing of all annual leave. Such agreement will not be unreasonably withheld but will take into account the consequences to the organisation of the employee’s absence. </w:t>
      </w:r>
      <w:r w:rsidR="007F506C">
        <w:rPr>
          <w:rFonts w:ascii="Arial" w:hAnsi="Arial" w:cs="Arial"/>
          <w:sz w:val="24"/>
          <w:szCs w:val="24"/>
        </w:rPr>
        <w:t>All requests for annual leave are to be made in writing/email to the Secretary within 14 days of the start of the leave year.</w:t>
      </w:r>
      <w:r w:rsidRPr="00442BF2">
        <w:rPr>
          <w:rFonts w:ascii="Arial" w:hAnsi="Arial" w:cs="Arial"/>
          <w:sz w:val="24"/>
          <w:szCs w:val="24"/>
        </w:rPr>
        <w:t xml:space="preserve"> </w:t>
      </w:r>
      <w:r w:rsidR="007F506C">
        <w:rPr>
          <w:rFonts w:ascii="Arial" w:hAnsi="Arial" w:cs="Arial"/>
          <w:sz w:val="24"/>
          <w:szCs w:val="24"/>
        </w:rPr>
        <w:lastRenderedPageBreak/>
        <w:t>Any Ad hoc</w:t>
      </w:r>
      <w:r w:rsidRPr="00442BF2">
        <w:rPr>
          <w:rFonts w:ascii="Arial" w:hAnsi="Arial" w:cs="Arial"/>
          <w:sz w:val="24"/>
          <w:szCs w:val="24"/>
        </w:rPr>
        <w:t xml:space="preserve"> requests must be made in advance and at least </w:t>
      </w:r>
      <w:r w:rsidR="007F506C">
        <w:rPr>
          <w:rFonts w:ascii="Arial" w:hAnsi="Arial" w:cs="Arial"/>
          <w:sz w:val="24"/>
          <w:szCs w:val="24"/>
        </w:rPr>
        <w:t>5</w:t>
      </w:r>
      <w:r w:rsidRPr="007F506C">
        <w:rPr>
          <w:rFonts w:ascii="Arial" w:hAnsi="Arial" w:cs="Arial"/>
          <w:sz w:val="24"/>
          <w:szCs w:val="24"/>
        </w:rPr>
        <w:t xml:space="preserve"> working days</w:t>
      </w:r>
      <w:r w:rsidR="00BD2702" w:rsidRPr="007F506C">
        <w:rPr>
          <w:rFonts w:ascii="Arial" w:hAnsi="Arial" w:cs="Arial"/>
          <w:sz w:val="24"/>
          <w:szCs w:val="24"/>
        </w:rPr>
        <w:t>’</w:t>
      </w:r>
      <w:r w:rsidRPr="007F506C">
        <w:rPr>
          <w:rFonts w:ascii="Arial" w:hAnsi="Arial" w:cs="Arial"/>
          <w:sz w:val="24"/>
          <w:szCs w:val="24"/>
        </w:rPr>
        <w:t xml:space="preserve"> notice</w:t>
      </w:r>
      <w:r w:rsidR="007F506C">
        <w:rPr>
          <w:rFonts w:ascii="Arial" w:hAnsi="Arial" w:cs="Arial"/>
          <w:sz w:val="24"/>
          <w:szCs w:val="24"/>
        </w:rPr>
        <w:t xml:space="preserve"> must be given.</w:t>
      </w:r>
    </w:p>
    <w:p w14:paraId="322B48D8" w14:textId="77777777" w:rsidR="000E7B89" w:rsidRDefault="000E7B89" w:rsidP="009E716C">
      <w:pPr>
        <w:jc w:val="both"/>
        <w:rPr>
          <w:rFonts w:ascii="Arial" w:hAnsi="Arial" w:cs="Arial"/>
          <w:sz w:val="24"/>
          <w:szCs w:val="24"/>
        </w:rPr>
      </w:pPr>
      <w:r w:rsidRPr="00442BF2">
        <w:rPr>
          <w:rFonts w:ascii="Arial" w:hAnsi="Arial" w:cs="Arial"/>
          <w:sz w:val="24"/>
          <w:szCs w:val="24"/>
        </w:rPr>
        <w:t>Should an employee fall ill for all or part of a period of annual leave</w:t>
      </w:r>
      <w:r w:rsidR="00706FFB">
        <w:rPr>
          <w:rFonts w:ascii="Arial" w:hAnsi="Arial" w:cs="Arial"/>
          <w:sz w:val="24"/>
          <w:szCs w:val="24"/>
        </w:rPr>
        <w:t>,</w:t>
      </w:r>
      <w:r w:rsidRPr="00442BF2">
        <w:rPr>
          <w:rFonts w:ascii="Arial" w:hAnsi="Arial" w:cs="Arial"/>
          <w:sz w:val="24"/>
          <w:szCs w:val="24"/>
        </w:rPr>
        <w:t xml:space="preserve"> the same reporting requirements will apply. The absence will normally be counted as part of the employee’s leave entitlement. In exceptional circumstances and at the discretion of the </w:t>
      </w:r>
      <w:r w:rsidR="00BD2702">
        <w:rPr>
          <w:rFonts w:ascii="Arial" w:hAnsi="Arial" w:cs="Arial"/>
          <w:sz w:val="24"/>
          <w:szCs w:val="24"/>
        </w:rPr>
        <w:t>Secretary,</w:t>
      </w:r>
      <w:r w:rsidRPr="00442BF2">
        <w:rPr>
          <w:rFonts w:ascii="Arial" w:hAnsi="Arial" w:cs="Arial"/>
          <w:sz w:val="24"/>
          <w:szCs w:val="24"/>
        </w:rPr>
        <w:t xml:space="preserve"> all or part of the period of sickness may be treated as sickness absence and not deducted from the annual leave entitlement. </w:t>
      </w:r>
    </w:p>
    <w:p w14:paraId="322B48D9" w14:textId="77777777" w:rsidR="00BD2702" w:rsidRPr="00706FFB" w:rsidRDefault="00706FFB" w:rsidP="009E716C">
      <w:pPr>
        <w:jc w:val="both"/>
        <w:rPr>
          <w:rFonts w:ascii="Arial" w:hAnsi="Arial" w:cs="Arial"/>
          <w:b/>
          <w:sz w:val="24"/>
          <w:szCs w:val="24"/>
        </w:rPr>
      </w:pPr>
      <w:r>
        <w:rPr>
          <w:rFonts w:ascii="Arial" w:hAnsi="Arial" w:cs="Arial"/>
          <w:b/>
          <w:sz w:val="24"/>
          <w:szCs w:val="24"/>
        </w:rPr>
        <w:t>Special leave arrangements</w:t>
      </w:r>
    </w:p>
    <w:p w14:paraId="322B48DA" w14:textId="77777777" w:rsidR="000E7B89" w:rsidRDefault="000E7B89" w:rsidP="009E716C">
      <w:pPr>
        <w:jc w:val="both"/>
        <w:rPr>
          <w:rFonts w:ascii="Arial" w:hAnsi="Arial" w:cs="Arial"/>
          <w:sz w:val="24"/>
          <w:szCs w:val="24"/>
        </w:rPr>
      </w:pPr>
      <w:r w:rsidRPr="00706FFB">
        <w:rPr>
          <w:rFonts w:ascii="Arial" w:hAnsi="Arial" w:cs="Arial"/>
          <w:b/>
          <w:sz w:val="24"/>
          <w:szCs w:val="24"/>
        </w:rPr>
        <w:t>Absence for Public Duties</w:t>
      </w:r>
      <w:r w:rsidRPr="00442BF2">
        <w:rPr>
          <w:rFonts w:ascii="Arial" w:hAnsi="Arial" w:cs="Arial"/>
          <w:sz w:val="24"/>
          <w:szCs w:val="24"/>
        </w:rPr>
        <w:t xml:space="preserve"> Employees who hold certain public positions to publicly elected bodies and educational establishments will be allowed reasonable time off with pay to perform duties associated with them. The amount of time off allowed will be at the discretion of </w:t>
      </w:r>
      <w:r>
        <w:rPr>
          <w:rFonts w:ascii="Arial" w:hAnsi="Arial" w:cs="Arial"/>
          <w:sz w:val="24"/>
          <w:szCs w:val="24"/>
        </w:rPr>
        <w:t>Secretary</w:t>
      </w:r>
      <w:r w:rsidRPr="00442BF2">
        <w:rPr>
          <w:rFonts w:ascii="Arial" w:hAnsi="Arial" w:cs="Arial"/>
          <w:sz w:val="24"/>
          <w:szCs w:val="24"/>
        </w:rPr>
        <w:t>, and will take account of time off already received in relation to other public duties, and the effect of the employe</w:t>
      </w:r>
      <w:r w:rsidR="00BD2702">
        <w:rPr>
          <w:rFonts w:ascii="Arial" w:hAnsi="Arial" w:cs="Arial"/>
          <w:sz w:val="24"/>
          <w:szCs w:val="24"/>
        </w:rPr>
        <w:t>e</w:t>
      </w:r>
      <w:r w:rsidRPr="00442BF2">
        <w:rPr>
          <w:rFonts w:ascii="Arial" w:hAnsi="Arial" w:cs="Arial"/>
          <w:sz w:val="24"/>
          <w:szCs w:val="24"/>
        </w:rPr>
        <w:t xml:space="preserve">’s absence on the satisfactory running of the organisation. If necessary, the </w:t>
      </w:r>
      <w:r w:rsidR="00706FFB">
        <w:rPr>
          <w:rFonts w:ascii="Arial" w:hAnsi="Arial" w:cs="Arial"/>
          <w:sz w:val="24"/>
          <w:szCs w:val="24"/>
        </w:rPr>
        <w:t>Secretary</w:t>
      </w:r>
      <w:r w:rsidRPr="00442BF2">
        <w:rPr>
          <w:rFonts w:ascii="Arial" w:hAnsi="Arial" w:cs="Arial"/>
          <w:sz w:val="24"/>
          <w:szCs w:val="24"/>
        </w:rPr>
        <w:t xml:space="preserve"> will consider allowing employees additional time off without pay in order to perform approved public duties. An employee receiving a summons to serve on a jury must report the fact to the </w:t>
      </w:r>
      <w:r>
        <w:rPr>
          <w:rFonts w:ascii="Arial" w:hAnsi="Arial" w:cs="Arial"/>
          <w:sz w:val="24"/>
          <w:szCs w:val="24"/>
        </w:rPr>
        <w:t>Secretary</w:t>
      </w:r>
      <w:r w:rsidRPr="00442BF2">
        <w:rPr>
          <w:rFonts w:ascii="Arial" w:hAnsi="Arial" w:cs="Arial"/>
          <w:sz w:val="24"/>
          <w:szCs w:val="24"/>
        </w:rPr>
        <w:t xml:space="preserve">, who shall grant the employee leave of absence unless exemption has been secured. Such leave of absence will be with full pay less the amount of jury service allowance payable to the staff member. </w:t>
      </w:r>
    </w:p>
    <w:p w14:paraId="322B48DB" w14:textId="77777777" w:rsidR="000E7B89" w:rsidRDefault="000E7B89" w:rsidP="009E716C">
      <w:pPr>
        <w:jc w:val="both"/>
        <w:rPr>
          <w:rFonts w:ascii="Arial" w:hAnsi="Arial" w:cs="Arial"/>
          <w:sz w:val="24"/>
          <w:szCs w:val="24"/>
        </w:rPr>
      </w:pPr>
      <w:r w:rsidRPr="00706FFB">
        <w:rPr>
          <w:rFonts w:ascii="Arial" w:hAnsi="Arial" w:cs="Arial"/>
          <w:b/>
          <w:sz w:val="24"/>
          <w:szCs w:val="24"/>
        </w:rPr>
        <w:t xml:space="preserve">Compassionate Leave </w:t>
      </w:r>
      <w:r w:rsidRPr="00442BF2">
        <w:rPr>
          <w:rFonts w:ascii="Arial" w:hAnsi="Arial" w:cs="Arial"/>
          <w:sz w:val="24"/>
          <w:szCs w:val="24"/>
        </w:rPr>
        <w:t xml:space="preserve">Employees are expected to use their annual leave as far as possible for attending to personal affairs. All employees are entitled to take a reasonable amount of unpaid leave to deal with personal matters </w:t>
      </w:r>
      <w:r w:rsidR="00F73DA9">
        <w:rPr>
          <w:rFonts w:ascii="Arial" w:hAnsi="Arial" w:cs="Arial"/>
          <w:sz w:val="24"/>
          <w:szCs w:val="24"/>
        </w:rPr>
        <w:t>which</w:t>
      </w:r>
      <w:r w:rsidRPr="00442BF2">
        <w:rPr>
          <w:rFonts w:ascii="Arial" w:hAnsi="Arial" w:cs="Arial"/>
          <w:sz w:val="24"/>
          <w:szCs w:val="24"/>
        </w:rPr>
        <w:t xml:space="preserve"> will be determined on an individual basis. </w:t>
      </w:r>
      <w:r w:rsidRPr="007F506C">
        <w:rPr>
          <w:rFonts w:ascii="Arial" w:hAnsi="Arial" w:cs="Arial"/>
          <w:sz w:val="24"/>
          <w:szCs w:val="24"/>
        </w:rPr>
        <w:t xml:space="preserve">Up to </w:t>
      </w:r>
      <w:r w:rsidR="00F73DA9" w:rsidRPr="007F506C">
        <w:rPr>
          <w:rFonts w:ascii="Arial" w:hAnsi="Arial" w:cs="Arial"/>
          <w:sz w:val="24"/>
          <w:szCs w:val="24"/>
        </w:rPr>
        <w:t>5</w:t>
      </w:r>
      <w:r w:rsidRPr="007F506C">
        <w:rPr>
          <w:rFonts w:ascii="Arial" w:hAnsi="Arial" w:cs="Arial"/>
          <w:sz w:val="24"/>
          <w:szCs w:val="24"/>
        </w:rPr>
        <w:t xml:space="preserve"> days</w:t>
      </w:r>
      <w:r w:rsidR="007F506C" w:rsidRPr="007F506C">
        <w:rPr>
          <w:rFonts w:ascii="Arial" w:hAnsi="Arial" w:cs="Arial"/>
          <w:sz w:val="24"/>
          <w:szCs w:val="24"/>
        </w:rPr>
        <w:t xml:space="preserve"> full time equivalent</w:t>
      </w:r>
      <w:r w:rsidRPr="007F506C">
        <w:rPr>
          <w:rFonts w:ascii="Arial" w:hAnsi="Arial" w:cs="Arial"/>
          <w:sz w:val="24"/>
          <w:szCs w:val="24"/>
        </w:rPr>
        <w:t xml:space="preserve"> paid compassionate leave will be available at the discretion of the Secretary. Sympathetic </w:t>
      </w:r>
      <w:r w:rsidRPr="00442BF2">
        <w:rPr>
          <w:rFonts w:ascii="Arial" w:hAnsi="Arial" w:cs="Arial"/>
          <w:sz w:val="24"/>
          <w:szCs w:val="24"/>
        </w:rPr>
        <w:t xml:space="preserve">consideration is given to any hardship, difficulty or special circumstances, which might necessitate a request for absence from work on compassionate grounds. Each request will be considered on its merits and will not be seen as establishing a precedent. As much advance notice as possible must be given to the </w:t>
      </w:r>
      <w:r w:rsidR="00706FFB">
        <w:rPr>
          <w:rFonts w:ascii="Arial" w:hAnsi="Arial" w:cs="Arial"/>
          <w:sz w:val="24"/>
          <w:szCs w:val="24"/>
        </w:rPr>
        <w:t>Secretary</w:t>
      </w:r>
      <w:r w:rsidRPr="00442BF2">
        <w:rPr>
          <w:rFonts w:ascii="Arial" w:hAnsi="Arial" w:cs="Arial"/>
          <w:sz w:val="24"/>
          <w:szCs w:val="24"/>
        </w:rPr>
        <w:t xml:space="preserve"> for special leave in the above circumstances. </w:t>
      </w:r>
    </w:p>
    <w:p w14:paraId="322B48DC" w14:textId="77777777" w:rsidR="00F73DA9" w:rsidRDefault="000E7B89" w:rsidP="009E716C">
      <w:pPr>
        <w:spacing w:after="0"/>
        <w:jc w:val="both"/>
        <w:rPr>
          <w:rFonts w:ascii="Arial" w:hAnsi="Arial" w:cs="Arial"/>
          <w:sz w:val="24"/>
          <w:szCs w:val="24"/>
        </w:rPr>
      </w:pPr>
      <w:r w:rsidRPr="00706FFB">
        <w:rPr>
          <w:rFonts w:ascii="Arial" w:hAnsi="Arial" w:cs="Arial"/>
          <w:b/>
          <w:sz w:val="24"/>
          <w:szCs w:val="24"/>
        </w:rPr>
        <w:t>Time off for Dependants</w:t>
      </w:r>
      <w:r w:rsidRPr="00442BF2">
        <w:rPr>
          <w:rFonts w:ascii="Arial" w:hAnsi="Arial" w:cs="Arial"/>
          <w:sz w:val="24"/>
          <w:szCs w:val="24"/>
        </w:rPr>
        <w:t xml:space="preserve"> </w:t>
      </w:r>
      <w:r w:rsidR="00F73DA9">
        <w:rPr>
          <w:rFonts w:ascii="Arial" w:hAnsi="Arial" w:cs="Arial"/>
          <w:sz w:val="24"/>
          <w:szCs w:val="24"/>
        </w:rPr>
        <w:t>U</w:t>
      </w:r>
      <w:r w:rsidRPr="00442BF2">
        <w:rPr>
          <w:rFonts w:ascii="Arial" w:hAnsi="Arial" w:cs="Arial"/>
          <w:sz w:val="24"/>
          <w:szCs w:val="24"/>
        </w:rPr>
        <w:t xml:space="preserve">nder the Employment Relations Act 1999 all employees will be entitled to take time off work to deal with certain unexpected emergencies or to make necessary longer-term arrangements in relation to a dependent. </w:t>
      </w:r>
      <w:r w:rsidR="00F73DA9" w:rsidRPr="00442BF2">
        <w:rPr>
          <w:rFonts w:ascii="Arial" w:hAnsi="Arial" w:cs="Arial"/>
          <w:sz w:val="24"/>
          <w:szCs w:val="24"/>
        </w:rPr>
        <w:t xml:space="preserve">Time off granted under this provision relates to unforeseen, emergency situations. Such leave will normally be taken without pay though </w:t>
      </w:r>
      <w:r w:rsidR="00F73DA9">
        <w:rPr>
          <w:rFonts w:ascii="Arial" w:hAnsi="Arial" w:cs="Arial"/>
          <w:sz w:val="24"/>
          <w:szCs w:val="24"/>
        </w:rPr>
        <w:t>BTN</w:t>
      </w:r>
      <w:r w:rsidR="00F73DA9" w:rsidRPr="00442BF2">
        <w:rPr>
          <w:rFonts w:ascii="Arial" w:hAnsi="Arial" w:cs="Arial"/>
          <w:sz w:val="24"/>
          <w:szCs w:val="24"/>
        </w:rPr>
        <w:t xml:space="preserve"> does reserve the right to offer some or all of such leave with pay. This will normally be at the discretion of the </w:t>
      </w:r>
      <w:r w:rsidR="007F506C">
        <w:rPr>
          <w:rFonts w:ascii="Arial" w:hAnsi="Arial" w:cs="Arial"/>
          <w:sz w:val="24"/>
          <w:szCs w:val="24"/>
        </w:rPr>
        <w:t>Board</w:t>
      </w:r>
      <w:r w:rsidR="00F73DA9" w:rsidRPr="00442BF2">
        <w:rPr>
          <w:rFonts w:ascii="Arial" w:hAnsi="Arial" w:cs="Arial"/>
          <w:sz w:val="24"/>
          <w:szCs w:val="24"/>
        </w:rPr>
        <w:t>.</w:t>
      </w:r>
      <w:r w:rsidR="00F73DA9" w:rsidRPr="00F73DA9">
        <w:rPr>
          <w:rFonts w:ascii="Arial" w:hAnsi="Arial" w:cs="Arial"/>
          <w:sz w:val="24"/>
          <w:szCs w:val="24"/>
        </w:rPr>
        <w:t xml:space="preserve"> </w:t>
      </w:r>
      <w:r w:rsidR="00F73DA9" w:rsidRPr="00442BF2">
        <w:rPr>
          <w:rFonts w:ascii="Arial" w:hAnsi="Arial" w:cs="Arial"/>
          <w:sz w:val="24"/>
          <w:szCs w:val="24"/>
        </w:rPr>
        <w:t xml:space="preserve">All employees are expected to keep such leave to a minimum and it is anticipated that the maximum period will be two working days. </w:t>
      </w:r>
    </w:p>
    <w:p w14:paraId="322B48DD" w14:textId="77777777" w:rsidR="00F73DA9" w:rsidRDefault="00F73DA9" w:rsidP="009E716C">
      <w:pPr>
        <w:spacing w:after="0"/>
        <w:jc w:val="both"/>
        <w:rPr>
          <w:rFonts w:ascii="Arial" w:hAnsi="Arial" w:cs="Arial"/>
          <w:sz w:val="24"/>
          <w:szCs w:val="24"/>
        </w:rPr>
      </w:pPr>
    </w:p>
    <w:p w14:paraId="322B48DE" w14:textId="77777777" w:rsidR="000E7B89" w:rsidRDefault="000E7B89" w:rsidP="009E716C">
      <w:pPr>
        <w:spacing w:after="0"/>
        <w:jc w:val="both"/>
        <w:rPr>
          <w:rFonts w:ascii="Arial" w:hAnsi="Arial" w:cs="Arial"/>
          <w:sz w:val="24"/>
          <w:szCs w:val="24"/>
        </w:rPr>
      </w:pPr>
      <w:r w:rsidRPr="00442BF2">
        <w:rPr>
          <w:rFonts w:ascii="Arial" w:hAnsi="Arial" w:cs="Arial"/>
          <w:sz w:val="24"/>
          <w:szCs w:val="24"/>
        </w:rPr>
        <w:t xml:space="preserve"> A dependant will be taken as: </w:t>
      </w:r>
    </w:p>
    <w:p w14:paraId="322B48DF" w14:textId="77777777" w:rsidR="000E7B89" w:rsidRDefault="000E7B89" w:rsidP="009E716C">
      <w:pPr>
        <w:spacing w:after="0"/>
        <w:ind w:left="567"/>
        <w:jc w:val="both"/>
        <w:rPr>
          <w:rFonts w:ascii="Arial" w:hAnsi="Arial" w:cs="Arial"/>
          <w:sz w:val="24"/>
          <w:szCs w:val="24"/>
        </w:rPr>
      </w:pPr>
      <w:r w:rsidRPr="00442BF2">
        <w:rPr>
          <w:rFonts w:ascii="Arial" w:hAnsi="Arial" w:cs="Arial"/>
          <w:sz w:val="24"/>
          <w:szCs w:val="24"/>
        </w:rPr>
        <w:t xml:space="preserve">• </w:t>
      </w:r>
      <w:r w:rsidR="00F73DA9">
        <w:rPr>
          <w:rFonts w:ascii="Arial" w:hAnsi="Arial" w:cs="Arial"/>
          <w:sz w:val="24"/>
          <w:szCs w:val="24"/>
        </w:rPr>
        <w:t>Spouse</w:t>
      </w:r>
      <w:r w:rsidRPr="00442BF2">
        <w:rPr>
          <w:rFonts w:ascii="Arial" w:hAnsi="Arial" w:cs="Arial"/>
          <w:sz w:val="24"/>
          <w:szCs w:val="24"/>
        </w:rPr>
        <w:t xml:space="preserve"> or partner </w:t>
      </w:r>
    </w:p>
    <w:p w14:paraId="322B48E0" w14:textId="77777777" w:rsidR="000E7B89" w:rsidRDefault="000E7B89" w:rsidP="009E716C">
      <w:pPr>
        <w:spacing w:after="0"/>
        <w:ind w:left="567"/>
        <w:jc w:val="both"/>
        <w:rPr>
          <w:rFonts w:ascii="Arial" w:hAnsi="Arial" w:cs="Arial"/>
          <w:sz w:val="24"/>
          <w:szCs w:val="24"/>
        </w:rPr>
      </w:pPr>
      <w:r w:rsidRPr="00442BF2">
        <w:rPr>
          <w:rFonts w:ascii="Arial" w:hAnsi="Arial" w:cs="Arial"/>
          <w:sz w:val="24"/>
          <w:szCs w:val="24"/>
        </w:rPr>
        <w:lastRenderedPageBreak/>
        <w:t xml:space="preserve">• Child </w:t>
      </w:r>
    </w:p>
    <w:p w14:paraId="322B48E1" w14:textId="77777777" w:rsidR="000E7B89" w:rsidRDefault="000E7B89" w:rsidP="009E716C">
      <w:pPr>
        <w:spacing w:after="0"/>
        <w:ind w:left="567"/>
        <w:jc w:val="both"/>
        <w:rPr>
          <w:rFonts w:ascii="Arial" w:hAnsi="Arial" w:cs="Arial"/>
          <w:sz w:val="24"/>
          <w:szCs w:val="24"/>
        </w:rPr>
      </w:pPr>
      <w:r w:rsidRPr="00442BF2">
        <w:rPr>
          <w:rFonts w:ascii="Arial" w:hAnsi="Arial" w:cs="Arial"/>
          <w:sz w:val="24"/>
          <w:szCs w:val="24"/>
        </w:rPr>
        <w:t xml:space="preserve">• Parent </w:t>
      </w:r>
    </w:p>
    <w:p w14:paraId="322B48E2" w14:textId="77777777" w:rsidR="000E7B89" w:rsidRDefault="000E7B89" w:rsidP="009E716C">
      <w:pPr>
        <w:spacing w:after="0"/>
        <w:ind w:left="567"/>
        <w:jc w:val="both"/>
        <w:rPr>
          <w:rFonts w:ascii="Arial" w:hAnsi="Arial" w:cs="Arial"/>
          <w:sz w:val="24"/>
          <w:szCs w:val="24"/>
        </w:rPr>
      </w:pPr>
      <w:r w:rsidRPr="00442BF2">
        <w:rPr>
          <w:rFonts w:ascii="Arial" w:hAnsi="Arial" w:cs="Arial"/>
          <w:sz w:val="24"/>
          <w:szCs w:val="24"/>
        </w:rPr>
        <w:t xml:space="preserve">• Someone who lives in the same household </w:t>
      </w:r>
    </w:p>
    <w:p w14:paraId="322B48E3" w14:textId="77777777" w:rsidR="00F73DA9" w:rsidRDefault="000E7B89" w:rsidP="009E716C">
      <w:pPr>
        <w:spacing w:after="0"/>
        <w:ind w:left="567"/>
        <w:jc w:val="both"/>
        <w:rPr>
          <w:rFonts w:ascii="Arial" w:hAnsi="Arial" w:cs="Arial"/>
          <w:sz w:val="24"/>
          <w:szCs w:val="24"/>
        </w:rPr>
      </w:pPr>
      <w:r w:rsidRPr="00442BF2">
        <w:rPr>
          <w:rFonts w:ascii="Arial" w:hAnsi="Arial" w:cs="Arial"/>
          <w:sz w:val="24"/>
          <w:szCs w:val="24"/>
        </w:rPr>
        <w:t xml:space="preserve">• Anyone who reasonably relies on the employee either for assistance or to </w:t>
      </w:r>
    </w:p>
    <w:p w14:paraId="322B48E4" w14:textId="77777777" w:rsidR="00F73DA9" w:rsidRDefault="000E7B89" w:rsidP="009E716C">
      <w:pPr>
        <w:spacing w:after="0"/>
        <w:ind w:left="567"/>
        <w:jc w:val="both"/>
        <w:rPr>
          <w:rFonts w:ascii="Arial" w:hAnsi="Arial" w:cs="Arial"/>
          <w:sz w:val="24"/>
          <w:szCs w:val="24"/>
        </w:rPr>
      </w:pPr>
      <w:r w:rsidRPr="00442BF2">
        <w:rPr>
          <w:rFonts w:ascii="Arial" w:hAnsi="Arial" w:cs="Arial"/>
          <w:sz w:val="24"/>
          <w:szCs w:val="24"/>
        </w:rPr>
        <w:t xml:space="preserve">make care arrangements in the event of illness or injury. </w:t>
      </w:r>
    </w:p>
    <w:p w14:paraId="322B48E5" w14:textId="77777777" w:rsidR="00F73DA9" w:rsidRDefault="00F73DA9" w:rsidP="009E716C">
      <w:pPr>
        <w:spacing w:after="0"/>
        <w:jc w:val="both"/>
        <w:rPr>
          <w:rFonts w:ascii="Arial" w:hAnsi="Arial" w:cs="Arial"/>
          <w:sz w:val="24"/>
          <w:szCs w:val="24"/>
        </w:rPr>
      </w:pPr>
    </w:p>
    <w:p w14:paraId="322B48E6" w14:textId="77777777" w:rsidR="000E7B89" w:rsidRDefault="000E7B89" w:rsidP="009E716C">
      <w:pPr>
        <w:spacing w:after="0"/>
        <w:jc w:val="both"/>
        <w:rPr>
          <w:rFonts w:ascii="Arial" w:hAnsi="Arial" w:cs="Arial"/>
          <w:sz w:val="24"/>
          <w:szCs w:val="24"/>
        </w:rPr>
      </w:pPr>
      <w:r w:rsidRPr="00442BF2">
        <w:rPr>
          <w:rFonts w:ascii="Arial" w:hAnsi="Arial" w:cs="Arial"/>
          <w:sz w:val="24"/>
          <w:szCs w:val="24"/>
        </w:rPr>
        <w:t>Examples of situations when an employee could reasonably request such leave are:</w:t>
      </w:r>
    </w:p>
    <w:p w14:paraId="322B48E7" w14:textId="77777777" w:rsidR="000E7B89" w:rsidRDefault="000E7B89" w:rsidP="009E716C">
      <w:pPr>
        <w:spacing w:after="0"/>
        <w:ind w:left="567" w:hanging="567"/>
        <w:jc w:val="both"/>
        <w:rPr>
          <w:rFonts w:ascii="Arial" w:hAnsi="Arial" w:cs="Arial"/>
          <w:sz w:val="24"/>
          <w:szCs w:val="24"/>
        </w:rPr>
      </w:pPr>
      <w:r>
        <w:rPr>
          <w:rFonts w:ascii="Arial" w:hAnsi="Arial" w:cs="Arial"/>
          <w:sz w:val="24"/>
          <w:szCs w:val="24"/>
        </w:rPr>
        <w:tab/>
      </w:r>
      <w:r w:rsidRPr="00442BF2">
        <w:rPr>
          <w:rFonts w:ascii="Arial" w:hAnsi="Arial" w:cs="Arial"/>
          <w:sz w:val="24"/>
          <w:szCs w:val="24"/>
        </w:rPr>
        <w:t xml:space="preserve">• To help or make care arrangements when a dependant falls ill, gives </w:t>
      </w:r>
      <w:proofErr w:type="gramStart"/>
      <w:r w:rsidRPr="00442BF2">
        <w:rPr>
          <w:rFonts w:ascii="Arial" w:hAnsi="Arial" w:cs="Arial"/>
          <w:sz w:val="24"/>
          <w:szCs w:val="24"/>
        </w:rPr>
        <w:t>birth</w:t>
      </w:r>
      <w:proofErr w:type="gramEnd"/>
      <w:r w:rsidRPr="00442BF2">
        <w:rPr>
          <w:rFonts w:ascii="Arial" w:hAnsi="Arial" w:cs="Arial"/>
          <w:sz w:val="24"/>
          <w:szCs w:val="24"/>
        </w:rPr>
        <w:t xml:space="preserve"> or has an accident. </w:t>
      </w:r>
    </w:p>
    <w:p w14:paraId="322B48E8" w14:textId="77777777" w:rsidR="000E7B89" w:rsidRDefault="000E7B89" w:rsidP="009E716C">
      <w:pPr>
        <w:spacing w:after="0"/>
        <w:ind w:left="567"/>
        <w:jc w:val="both"/>
        <w:rPr>
          <w:rFonts w:ascii="Arial" w:hAnsi="Arial" w:cs="Arial"/>
          <w:sz w:val="24"/>
          <w:szCs w:val="24"/>
        </w:rPr>
      </w:pPr>
      <w:r w:rsidRPr="00442BF2">
        <w:rPr>
          <w:rFonts w:ascii="Arial" w:hAnsi="Arial" w:cs="Arial"/>
          <w:sz w:val="24"/>
          <w:szCs w:val="24"/>
        </w:rPr>
        <w:t xml:space="preserve">• Make arrangements following the death of a dependant </w:t>
      </w:r>
    </w:p>
    <w:p w14:paraId="322B48E9" w14:textId="77777777" w:rsidR="00F73DA9" w:rsidRDefault="000E7B89" w:rsidP="009E716C">
      <w:pPr>
        <w:spacing w:after="0"/>
        <w:ind w:left="567"/>
        <w:jc w:val="both"/>
        <w:rPr>
          <w:rFonts w:ascii="Arial" w:hAnsi="Arial" w:cs="Arial"/>
          <w:sz w:val="24"/>
          <w:szCs w:val="24"/>
        </w:rPr>
      </w:pPr>
      <w:r w:rsidRPr="00442BF2">
        <w:rPr>
          <w:rFonts w:ascii="Arial" w:hAnsi="Arial" w:cs="Arial"/>
          <w:sz w:val="24"/>
          <w:szCs w:val="24"/>
        </w:rPr>
        <w:t xml:space="preserve">• To deal with an incident involving a </w:t>
      </w:r>
      <w:r w:rsidR="00F73DA9" w:rsidRPr="00442BF2">
        <w:rPr>
          <w:rFonts w:ascii="Arial" w:hAnsi="Arial" w:cs="Arial"/>
          <w:sz w:val="24"/>
          <w:szCs w:val="24"/>
        </w:rPr>
        <w:t>dependent</w:t>
      </w:r>
      <w:r w:rsidRPr="00442BF2">
        <w:rPr>
          <w:rFonts w:ascii="Arial" w:hAnsi="Arial" w:cs="Arial"/>
          <w:sz w:val="24"/>
          <w:szCs w:val="24"/>
        </w:rPr>
        <w:t xml:space="preserve"> child during school hours, on a school trip or in circumstances when a school has responsibility for the child. </w:t>
      </w:r>
    </w:p>
    <w:p w14:paraId="322B48EA" w14:textId="77777777" w:rsidR="008F1B8D" w:rsidRDefault="008F1B8D" w:rsidP="009E716C">
      <w:pPr>
        <w:spacing w:after="0"/>
        <w:ind w:left="567"/>
        <w:jc w:val="both"/>
        <w:rPr>
          <w:rFonts w:ascii="Arial" w:hAnsi="Arial" w:cs="Arial"/>
          <w:sz w:val="24"/>
          <w:szCs w:val="24"/>
        </w:rPr>
      </w:pPr>
    </w:p>
    <w:p w14:paraId="322B48EB" w14:textId="77777777" w:rsidR="000E7B89" w:rsidRDefault="000E7B89" w:rsidP="009E716C">
      <w:pPr>
        <w:spacing w:after="0"/>
        <w:jc w:val="both"/>
        <w:rPr>
          <w:rFonts w:ascii="Arial" w:hAnsi="Arial" w:cs="Arial"/>
          <w:sz w:val="24"/>
          <w:szCs w:val="24"/>
        </w:rPr>
      </w:pPr>
      <w:r w:rsidRPr="00442BF2">
        <w:rPr>
          <w:rFonts w:ascii="Arial" w:hAnsi="Arial" w:cs="Arial"/>
          <w:sz w:val="24"/>
          <w:szCs w:val="24"/>
        </w:rPr>
        <w:t xml:space="preserve">Where an employee is aware in advance that such a circumstance will arise they should approach </w:t>
      </w:r>
      <w:r>
        <w:rPr>
          <w:rFonts w:ascii="Arial" w:hAnsi="Arial" w:cs="Arial"/>
          <w:sz w:val="24"/>
          <w:szCs w:val="24"/>
        </w:rPr>
        <w:t>the Secretary</w:t>
      </w:r>
      <w:r w:rsidRPr="00442BF2">
        <w:rPr>
          <w:rFonts w:ascii="Arial" w:hAnsi="Arial" w:cs="Arial"/>
          <w:sz w:val="24"/>
          <w:szCs w:val="24"/>
        </w:rPr>
        <w:t xml:space="preserve"> for annual leave in the usual way.</w:t>
      </w:r>
      <w:r w:rsidR="00F73DA9">
        <w:rPr>
          <w:rFonts w:ascii="Arial" w:hAnsi="Arial" w:cs="Arial"/>
          <w:sz w:val="24"/>
          <w:szCs w:val="24"/>
        </w:rPr>
        <w:t xml:space="preserve"> </w:t>
      </w:r>
      <w:r w:rsidRPr="00442BF2">
        <w:rPr>
          <w:rFonts w:ascii="Arial" w:hAnsi="Arial" w:cs="Arial"/>
          <w:sz w:val="24"/>
          <w:szCs w:val="24"/>
        </w:rPr>
        <w:t>Employees exercising their right to take leave under this provision will be expected</w:t>
      </w:r>
      <w:r w:rsidR="008F1B8D">
        <w:rPr>
          <w:rFonts w:ascii="Arial" w:hAnsi="Arial" w:cs="Arial"/>
          <w:sz w:val="24"/>
          <w:szCs w:val="24"/>
        </w:rPr>
        <w:t>,</w:t>
      </w:r>
      <w:r w:rsidRPr="00442BF2">
        <w:rPr>
          <w:rFonts w:ascii="Arial" w:hAnsi="Arial" w:cs="Arial"/>
          <w:sz w:val="24"/>
          <w:szCs w:val="24"/>
        </w:rPr>
        <w:t xml:space="preserve"> when possible</w:t>
      </w:r>
      <w:r w:rsidR="008F1B8D">
        <w:rPr>
          <w:rFonts w:ascii="Arial" w:hAnsi="Arial" w:cs="Arial"/>
          <w:sz w:val="24"/>
          <w:szCs w:val="24"/>
        </w:rPr>
        <w:t>,</w:t>
      </w:r>
      <w:r w:rsidRPr="00442BF2">
        <w:rPr>
          <w:rFonts w:ascii="Arial" w:hAnsi="Arial" w:cs="Arial"/>
          <w:sz w:val="24"/>
          <w:szCs w:val="24"/>
        </w:rPr>
        <w:t xml:space="preserve"> to contact </w:t>
      </w:r>
      <w:r>
        <w:rPr>
          <w:rFonts w:ascii="Arial" w:hAnsi="Arial" w:cs="Arial"/>
          <w:sz w:val="24"/>
          <w:szCs w:val="24"/>
        </w:rPr>
        <w:t>the Secretary</w:t>
      </w:r>
      <w:r w:rsidRPr="00442BF2">
        <w:rPr>
          <w:rFonts w:ascii="Arial" w:hAnsi="Arial" w:cs="Arial"/>
          <w:sz w:val="24"/>
          <w:szCs w:val="24"/>
        </w:rPr>
        <w:t xml:space="preserve"> for permission. Where this is not possible</w:t>
      </w:r>
      <w:r w:rsidR="008F1B8D">
        <w:rPr>
          <w:rFonts w:ascii="Arial" w:hAnsi="Arial" w:cs="Arial"/>
          <w:sz w:val="24"/>
          <w:szCs w:val="24"/>
        </w:rPr>
        <w:t>,</w:t>
      </w:r>
      <w:r w:rsidRPr="00442BF2">
        <w:rPr>
          <w:rFonts w:ascii="Arial" w:hAnsi="Arial" w:cs="Arial"/>
          <w:sz w:val="24"/>
          <w:szCs w:val="24"/>
        </w:rPr>
        <w:t xml:space="preserve"> the employee is expected to contact </w:t>
      </w:r>
      <w:r w:rsidR="00F73DA9">
        <w:rPr>
          <w:rFonts w:ascii="Arial" w:hAnsi="Arial" w:cs="Arial"/>
          <w:sz w:val="24"/>
          <w:szCs w:val="24"/>
        </w:rPr>
        <w:t>the Secretary</w:t>
      </w:r>
      <w:r w:rsidRPr="00442BF2">
        <w:rPr>
          <w:rFonts w:ascii="Arial" w:hAnsi="Arial" w:cs="Arial"/>
          <w:sz w:val="24"/>
          <w:szCs w:val="24"/>
        </w:rPr>
        <w:t xml:space="preserve"> as soon as </w:t>
      </w:r>
      <w:r w:rsidR="008F1B8D">
        <w:rPr>
          <w:rFonts w:ascii="Arial" w:hAnsi="Arial" w:cs="Arial"/>
          <w:sz w:val="24"/>
          <w:szCs w:val="24"/>
        </w:rPr>
        <w:t>they can</w:t>
      </w:r>
      <w:r w:rsidRPr="00442BF2">
        <w:rPr>
          <w:rFonts w:ascii="Arial" w:hAnsi="Arial" w:cs="Arial"/>
          <w:sz w:val="24"/>
          <w:szCs w:val="24"/>
        </w:rPr>
        <w:t xml:space="preserve">. </w:t>
      </w:r>
    </w:p>
    <w:p w14:paraId="322B48EC" w14:textId="77777777" w:rsidR="00F73DA9" w:rsidRDefault="00F73DA9" w:rsidP="009E716C">
      <w:pPr>
        <w:jc w:val="both"/>
        <w:rPr>
          <w:rFonts w:ascii="Arial" w:hAnsi="Arial" w:cs="Arial"/>
          <w:sz w:val="24"/>
          <w:szCs w:val="24"/>
        </w:rPr>
      </w:pPr>
    </w:p>
    <w:p w14:paraId="322B48ED" w14:textId="77777777" w:rsidR="000E7B89" w:rsidRDefault="000E7B89" w:rsidP="009E716C">
      <w:pPr>
        <w:jc w:val="both"/>
        <w:rPr>
          <w:rFonts w:ascii="Arial" w:hAnsi="Arial" w:cs="Arial"/>
          <w:sz w:val="24"/>
          <w:szCs w:val="24"/>
        </w:rPr>
      </w:pPr>
      <w:r w:rsidRPr="008F1B8D">
        <w:rPr>
          <w:rFonts w:ascii="Arial" w:hAnsi="Arial" w:cs="Arial"/>
          <w:b/>
          <w:sz w:val="24"/>
          <w:szCs w:val="24"/>
        </w:rPr>
        <w:t>Dental/Medical Appointments</w:t>
      </w:r>
      <w:r>
        <w:rPr>
          <w:rFonts w:ascii="Arial" w:hAnsi="Arial" w:cs="Arial"/>
          <w:sz w:val="24"/>
          <w:szCs w:val="24"/>
        </w:rPr>
        <w:t>.</w:t>
      </w:r>
      <w:r w:rsidRPr="00442BF2">
        <w:rPr>
          <w:rFonts w:ascii="Arial" w:hAnsi="Arial" w:cs="Arial"/>
          <w:sz w:val="24"/>
          <w:szCs w:val="24"/>
        </w:rPr>
        <w:t xml:space="preserve"> Employees are expected as far as possible to arrange dental and medical appointments in their own time or make up the time taken from work. </w:t>
      </w:r>
    </w:p>
    <w:p w14:paraId="322B48EE" w14:textId="77777777" w:rsidR="000E7B89" w:rsidRDefault="000E7B89" w:rsidP="009E716C">
      <w:pPr>
        <w:jc w:val="both"/>
        <w:rPr>
          <w:rFonts w:ascii="Arial" w:hAnsi="Arial" w:cs="Arial"/>
          <w:sz w:val="24"/>
          <w:szCs w:val="24"/>
        </w:rPr>
      </w:pPr>
      <w:r w:rsidRPr="008F1B8D">
        <w:rPr>
          <w:rFonts w:ascii="Arial" w:hAnsi="Arial" w:cs="Arial"/>
          <w:b/>
          <w:sz w:val="24"/>
          <w:szCs w:val="24"/>
        </w:rPr>
        <w:t>Religious Observances</w:t>
      </w:r>
      <w:r>
        <w:rPr>
          <w:rFonts w:ascii="Arial" w:hAnsi="Arial" w:cs="Arial"/>
          <w:sz w:val="24"/>
          <w:szCs w:val="24"/>
        </w:rPr>
        <w:t>.</w:t>
      </w:r>
      <w:r w:rsidRPr="00442BF2">
        <w:rPr>
          <w:rFonts w:ascii="Arial" w:hAnsi="Arial" w:cs="Arial"/>
          <w:sz w:val="24"/>
          <w:szCs w:val="24"/>
        </w:rPr>
        <w:t xml:space="preserve"> </w:t>
      </w:r>
      <w:r>
        <w:rPr>
          <w:rFonts w:ascii="Arial" w:hAnsi="Arial" w:cs="Arial"/>
          <w:sz w:val="24"/>
          <w:szCs w:val="24"/>
        </w:rPr>
        <w:t>BTN</w:t>
      </w:r>
      <w:r w:rsidRPr="00442BF2">
        <w:rPr>
          <w:rFonts w:ascii="Arial" w:hAnsi="Arial" w:cs="Arial"/>
          <w:sz w:val="24"/>
          <w:szCs w:val="24"/>
        </w:rPr>
        <w:t xml:space="preserve"> recognises that some employees may need to take leave for religious observances and will take due account of this in agreeing the timing of leave arrangements. </w:t>
      </w:r>
    </w:p>
    <w:p w14:paraId="322B48EF" w14:textId="77777777" w:rsidR="000E7B89" w:rsidRDefault="000E7B89" w:rsidP="009E716C">
      <w:pPr>
        <w:jc w:val="both"/>
        <w:rPr>
          <w:rFonts w:ascii="Arial" w:hAnsi="Arial" w:cs="Arial"/>
          <w:sz w:val="24"/>
          <w:szCs w:val="24"/>
        </w:rPr>
      </w:pPr>
      <w:r w:rsidRPr="008F1B8D">
        <w:rPr>
          <w:rFonts w:ascii="Arial" w:hAnsi="Arial" w:cs="Arial"/>
          <w:b/>
          <w:sz w:val="24"/>
          <w:szCs w:val="24"/>
        </w:rPr>
        <w:t>Maternity, Paternity, Adoption Leave and Pay and Parental Leave</w:t>
      </w:r>
      <w:r w:rsidRPr="00442BF2">
        <w:rPr>
          <w:rFonts w:ascii="Arial" w:hAnsi="Arial" w:cs="Arial"/>
          <w:sz w:val="24"/>
          <w:szCs w:val="24"/>
        </w:rPr>
        <w:t xml:space="preserve"> The statutory provisions relating to the above apply, and will be discussed with the employee as circumstances arise. </w:t>
      </w:r>
    </w:p>
    <w:p w14:paraId="322B48F0" w14:textId="77777777" w:rsidR="000E7B89" w:rsidRDefault="00FE0CB4" w:rsidP="009E716C">
      <w:pPr>
        <w:jc w:val="both"/>
        <w:rPr>
          <w:rFonts w:ascii="Arial" w:hAnsi="Arial" w:cs="Arial"/>
          <w:sz w:val="24"/>
          <w:szCs w:val="24"/>
        </w:rPr>
      </w:pPr>
      <w:r w:rsidRPr="008F1B8D">
        <w:rPr>
          <w:rFonts w:ascii="Arial" w:hAnsi="Arial" w:cs="Arial"/>
          <w:b/>
          <w:sz w:val="24"/>
          <w:szCs w:val="24"/>
        </w:rPr>
        <w:t>Sickness absence</w:t>
      </w:r>
      <w:r>
        <w:rPr>
          <w:rFonts w:ascii="Arial" w:hAnsi="Arial" w:cs="Arial"/>
          <w:sz w:val="24"/>
          <w:szCs w:val="24"/>
        </w:rPr>
        <w:t xml:space="preserve"> </w:t>
      </w:r>
      <w:r w:rsidR="000E7B89">
        <w:rPr>
          <w:rFonts w:ascii="Arial" w:hAnsi="Arial" w:cs="Arial"/>
          <w:sz w:val="24"/>
          <w:szCs w:val="24"/>
        </w:rPr>
        <w:t>BTN</w:t>
      </w:r>
      <w:r w:rsidR="000E7B89" w:rsidRPr="00442BF2">
        <w:rPr>
          <w:rFonts w:ascii="Arial" w:hAnsi="Arial" w:cs="Arial"/>
          <w:sz w:val="24"/>
          <w:szCs w:val="24"/>
        </w:rPr>
        <w:t xml:space="preserve"> believes that the well-being of the organisation is directly related to the well-being of its employees. This </w:t>
      </w:r>
      <w:r w:rsidR="008F1B8D">
        <w:rPr>
          <w:rFonts w:ascii="Arial" w:hAnsi="Arial" w:cs="Arial"/>
          <w:sz w:val="24"/>
          <w:szCs w:val="24"/>
        </w:rPr>
        <w:t>section,</w:t>
      </w:r>
      <w:r w:rsidR="000E7B89" w:rsidRPr="00442BF2">
        <w:rPr>
          <w:rFonts w:ascii="Arial" w:hAnsi="Arial" w:cs="Arial"/>
          <w:sz w:val="24"/>
          <w:szCs w:val="24"/>
        </w:rPr>
        <w:t xml:space="preserve"> which is intended to provide guidance on the control and monitoring of sickness absence, is designed to ensure the smooth running of the organisation whilst providing the optimum support for employees with health difficulties. </w:t>
      </w:r>
      <w:r w:rsidR="000E7B89">
        <w:rPr>
          <w:rFonts w:ascii="Arial" w:hAnsi="Arial" w:cs="Arial"/>
          <w:sz w:val="24"/>
          <w:szCs w:val="24"/>
        </w:rPr>
        <w:t>BTN</w:t>
      </w:r>
      <w:r w:rsidR="000E7B89" w:rsidRPr="00442BF2">
        <w:rPr>
          <w:rFonts w:ascii="Arial" w:hAnsi="Arial" w:cs="Arial"/>
          <w:sz w:val="24"/>
          <w:szCs w:val="24"/>
        </w:rPr>
        <w:t xml:space="preserve"> will ensure that the operation of this policy will not result in any employee feeling under any pressure to return to work whilst unfit as this may lead to future problems or place colleagues or service users at risk. </w:t>
      </w:r>
      <w:r w:rsidR="000E7B89">
        <w:rPr>
          <w:rFonts w:ascii="Arial" w:hAnsi="Arial" w:cs="Arial"/>
          <w:sz w:val="24"/>
          <w:szCs w:val="24"/>
        </w:rPr>
        <w:t>BTN</w:t>
      </w:r>
      <w:r w:rsidR="000E7B89" w:rsidRPr="00442BF2">
        <w:rPr>
          <w:rFonts w:ascii="Arial" w:hAnsi="Arial" w:cs="Arial"/>
          <w:sz w:val="24"/>
          <w:szCs w:val="24"/>
        </w:rPr>
        <w:t xml:space="preserve"> recognises</w:t>
      </w:r>
      <w:r w:rsidR="00F73DA9">
        <w:rPr>
          <w:rFonts w:ascii="Arial" w:hAnsi="Arial" w:cs="Arial"/>
          <w:sz w:val="24"/>
          <w:szCs w:val="24"/>
        </w:rPr>
        <w:t>,</w:t>
      </w:r>
      <w:r w:rsidR="000E7B89" w:rsidRPr="00442BF2">
        <w:rPr>
          <w:rFonts w:ascii="Arial" w:hAnsi="Arial" w:cs="Arial"/>
          <w:sz w:val="24"/>
          <w:szCs w:val="24"/>
        </w:rPr>
        <w:t xml:space="preserve"> however</w:t>
      </w:r>
      <w:r w:rsidR="00F73DA9">
        <w:rPr>
          <w:rFonts w:ascii="Arial" w:hAnsi="Arial" w:cs="Arial"/>
          <w:sz w:val="24"/>
          <w:szCs w:val="24"/>
        </w:rPr>
        <w:t>,</w:t>
      </w:r>
      <w:r w:rsidR="000E7B89" w:rsidRPr="00442BF2">
        <w:rPr>
          <w:rFonts w:ascii="Arial" w:hAnsi="Arial" w:cs="Arial"/>
          <w:sz w:val="24"/>
          <w:szCs w:val="24"/>
        </w:rPr>
        <w:t xml:space="preserve"> that frequent short-term absences or a longer term absence may be indicative of underlying health problems, personal problems or issues relating to the individual’s employment and as such these issues need to be addressed to ensure the health of the employee. </w:t>
      </w:r>
    </w:p>
    <w:p w14:paraId="322B48F1" w14:textId="77777777" w:rsidR="000E7B89" w:rsidRDefault="000E7B89" w:rsidP="009E716C">
      <w:pPr>
        <w:jc w:val="both"/>
        <w:rPr>
          <w:rFonts w:ascii="Arial" w:hAnsi="Arial" w:cs="Arial"/>
          <w:sz w:val="24"/>
          <w:szCs w:val="24"/>
        </w:rPr>
      </w:pPr>
      <w:r>
        <w:rPr>
          <w:rFonts w:ascii="Arial" w:hAnsi="Arial" w:cs="Arial"/>
          <w:sz w:val="24"/>
          <w:szCs w:val="24"/>
        </w:rPr>
        <w:lastRenderedPageBreak/>
        <w:t>BTN</w:t>
      </w:r>
      <w:r w:rsidRPr="00442BF2">
        <w:rPr>
          <w:rFonts w:ascii="Arial" w:hAnsi="Arial" w:cs="Arial"/>
          <w:sz w:val="24"/>
          <w:szCs w:val="24"/>
        </w:rPr>
        <w:t xml:space="preserve"> is fully aware of its responsibilities under the Disability Discrimination Act. If</w:t>
      </w:r>
      <w:r w:rsidR="008F1B8D">
        <w:rPr>
          <w:rFonts w:ascii="Arial" w:hAnsi="Arial" w:cs="Arial"/>
          <w:sz w:val="24"/>
          <w:szCs w:val="24"/>
        </w:rPr>
        <w:t>,</w:t>
      </w:r>
      <w:r w:rsidRPr="00442BF2">
        <w:rPr>
          <w:rFonts w:ascii="Arial" w:hAnsi="Arial" w:cs="Arial"/>
          <w:sz w:val="24"/>
          <w:szCs w:val="24"/>
        </w:rPr>
        <w:t xml:space="preserve"> at any stage during this procedure</w:t>
      </w:r>
      <w:r w:rsidR="008F1B8D">
        <w:rPr>
          <w:rFonts w:ascii="Arial" w:hAnsi="Arial" w:cs="Arial"/>
          <w:sz w:val="24"/>
          <w:szCs w:val="24"/>
        </w:rPr>
        <w:t>,</w:t>
      </w:r>
      <w:r w:rsidRPr="00442BF2">
        <w:rPr>
          <w:rFonts w:ascii="Arial" w:hAnsi="Arial" w:cs="Arial"/>
          <w:sz w:val="24"/>
          <w:szCs w:val="24"/>
        </w:rPr>
        <w:t xml:space="preserve"> it is apparent that the employee could be covered by its provision</w:t>
      </w:r>
      <w:r w:rsidR="00FE0CB4">
        <w:rPr>
          <w:rFonts w:ascii="Arial" w:hAnsi="Arial" w:cs="Arial"/>
          <w:sz w:val="24"/>
          <w:szCs w:val="24"/>
        </w:rPr>
        <w:t>,</w:t>
      </w:r>
      <w:r w:rsidRPr="00442BF2">
        <w:rPr>
          <w:rFonts w:ascii="Arial" w:hAnsi="Arial" w:cs="Arial"/>
          <w:sz w:val="24"/>
          <w:szCs w:val="24"/>
        </w:rPr>
        <w:t xml:space="preserve"> </w:t>
      </w:r>
      <w:r w:rsidR="00FE0CB4">
        <w:rPr>
          <w:rFonts w:ascii="Arial" w:hAnsi="Arial" w:cs="Arial"/>
          <w:sz w:val="24"/>
          <w:szCs w:val="24"/>
        </w:rPr>
        <w:t>BTN</w:t>
      </w:r>
      <w:r w:rsidRPr="00442BF2">
        <w:rPr>
          <w:rFonts w:ascii="Arial" w:hAnsi="Arial" w:cs="Arial"/>
          <w:sz w:val="24"/>
          <w:szCs w:val="24"/>
        </w:rPr>
        <w:t xml:space="preserve"> will ensure that full consultation takes place with the employee to see whether any reasonable adjustments could be made to enable an early return to work. </w:t>
      </w:r>
    </w:p>
    <w:p w14:paraId="322B48F2" w14:textId="77777777" w:rsidR="000E7B89" w:rsidRDefault="008F1B8D" w:rsidP="009E716C">
      <w:pPr>
        <w:jc w:val="both"/>
        <w:rPr>
          <w:rFonts w:ascii="Arial" w:hAnsi="Arial" w:cs="Arial"/>
          <w:sz w:val="24"/>
          <w:szCs w:val="24"/>
        </w:rPr>
      </w:pPr>
      <w:r>
        <w:rPr>
          <w:rFonts w:ascii="Arial" w:hAnsi="Arial" w:cs="Arial"/>
          <w:b/>
          <w:sz w:val="24"/>
          <w:szCs w:val="24"/>
        </w:rPr>
        <w:t>Employee responsibilities d</w:t>
      </w:r>
      <w:r w:rsidR="000E7B89" w:rsidRPr="00442BF2">
        <w:rPr>
          <w:rFonts w:ascii="Arial" w:hAnsi="Arial" w:cs="Arial"/>
          <w:sz w:val="24"/>
          <w:szCs w:val="24"/>
        </w:rPr>
        <w:t xml:space="preserve">uring any period of sickness absence and especially long-term absence include: </w:t>
      </w:r>
    </w:p>
    <w:p w14:paraId="322B48F3" w14:textId="77777777" w:rsidR="008F1B8D" w:rsidRDefault="000E7B89" w:rsidP="008F1B8D">
      <w:pPr>
        <w:tabs>
          <w:tab w:val="left" w:pos="851"/>
        </w:tabs>
        <w:spacing w:after="0"/>
        <w:ind w:left="709"/>
        <w:jc w:val="both"/>
        <w:rPr>
          <w:rFonts w:ascii="Arial" w:hAnsi="Arial" w:cs="Arial"/>
          <w:sz w:val="24"/>
          <w:szCs w:val="24"/>
        </w:rPr>
      </w:pPr>
      <w:r w:rsidRPr="00442BF2">
        <w:rPr>
          <w:rFonts w:ascii="Arial" w:hAnsi="Arial" w:cs="Arial"/>
          <w:sz w:val="24"/>
          <w:szCs w:val="24"/>
        </w:rPr>
        <w:t xml:space="preserve">• </w:t>
      </w:r>
      <w:r w:rsidR="008F1B8D">
        <w:rPr>
          <w:rFonts w:ascii="Arial" w:hAnsi="Arial" w:cs="Arial"/>
          <w:sz w:val="24"/>
          <w:szCs w:val="24"/>
        </w:rPr>
        <w:t>Informing the Secretary of</w:t>
      </w:r>
      <w:r w:rsidRPr="00442BF2">
        <w:rPr>
          <w:rFonts w:ascii="Arial" w:hAnsi="Arial" w:cs="Arial"/>
          <w:sz w:val="24"/>
          <w:szCs w:val="24"/>
        </w:rPr>
        <w:t xml:space="preserve"> each period of sickness absence </w:t>
      </w:r>
    </w:p>
    <w:p w14:paraId="322B48F4" w14:textId="77777777" w:rsidR="000E7B89" w:rsidRDefault="000E7B89" w:rsidP="008F1B8D">
      <w:pPr>
        <w:tabs>
          <w:tab w:val="left" w:pos="851"/>
        </w:tabs>
        <w:spacing w:after="0"/>
        <w:ind w:left="709"/>
        <w:jc w:val="both"/>
        <w:rPr>
          <w:rFonts w:ascii="Arial" w:hAnsi="Arial" w:cs="Arial"/>
          <w:sz w:val="24"/>
          <w:szCs w:val="24"/>
        </w:rPr>
      </w:pPr>
      <w:r w:rsidRPr="00442BF2">
        <w:rPr>
          <w:rFonts w:ascii="Arial" w:hAnsi="Arial" w:cs="Arial"/>
          <w:sz w:val="24"/>
          <w:szCs w:val="24"/>
        </w:rPr>
        <w:t xml:space="preserve">• Keeping </w:t>
      </w:r>
      <w:r w:rsidR="00FE0CB4">
        <w:rPr>
          <w:rFonts w:ascii="Arial" w:hAnsi="Arial" w:cs="Arial"/>
          <w:sz w:val="24"/>
          <w:szCs w:val="24"/>
        </w:rPr>
        <w:t>BTN</w:t>
      </w:r>
      <w:r w:rsidRPr="00442BF2">
        <w:rPr>
          <w:rFonts w:ascii="Arial" w:hAnsi="Arial" w:cs="Arial"/>
          <w:sz w:val="24"/>
          <w:szCs w:val="24"/>
        </w:rPr>
        <w:t xml:space="preserve"> informed or responding to requests about progress should the absence develop longer term </w:t>
      </w:r>
    </w:p>
    <w:p w14:paraId="322B48F5" w14:textId="77777777" w:rsidR="000E7B89" w:rsidRDefault="000E7B89" w:rsidP="009E716C">
      <w:pPr>
        <w:spacing w:after="0"/>
        <w:ind w:left="709"/>
        <w:jc w:val="both"/>
        <w:rPr>
          <w:rFonts w:ascii="Arial" w:hAnsi="Arial" w:cs="Arial"/>
          <w:sz w:val="24"/>
          <w:szCs w:val="24"/>
        </w:rPr>
      </w:pPr>
      <w:r w:rsidRPr="00442BF2">
        <w:rPr>
          <w:rFonts w:ascii="Arial" w:hAnsi="Arial" w:cs="Arial"/>
          <w:sz w:val="24"/>
          <w:szCs w:val="24"/>
        </w:rPr>
        <w:t>• Supply</w:t>
      </w:r>
      <w:r w:rsidR="00FE0CB4">
        <w:rPr>
          <w:rFonts w:ascii="Arial" w:hAnsi="Arial" w:cs="Arial"/>
          <w:sz w:val="24"/>
          <w:szCs w:val="24"/>
        </w:rPr>
        <w:t>ing</w:t>
      </w:r>
      <w:r w:rsidRPr="00442BF2">
        <w:rPr>
          <w:rFonts w:ascii="Arial" w:hAnsi="Arial" w:cs="Arial"/>
          <w:sz w:val="24"/>
          <w:szCs w:val="24"/>
        </w:rPr>
        <w:t xml:space="preserve"> certification or doctor’s notes at the appropriate intervals </w:t>
      </w:r>
    </w:p>
    <w:p w14:paraId="322B48F6" w14:textId="77777777" w:rsidR="000E7B89" w:rsidRDefault="000E7B89" w:rsidP="009E716C">
      <w:pPr>
        <w:spacing w:after="0"/>
        <w:ind w:left="709"/>
        <w:jc w:val="both"/>
        <w:rPr>
          <w:rFonts w:ascii="Arial" w:hAnsi="Arial" w:cs="Arial"/>
          <w:sz w:val="24"/>
          <w:szCs w:val="24"/>
        </w:rPr>
      </w:pPr>
      <w:r w:rsidRPr="00442BF2">
        <w:rPr>
          <w:rFonts w:ascii="Arial" w:hAnsi="Arial" w:cs="Arial"/>
          <w:sz w:val="24"/>
          <w:szCs w:val="24"/>
        </w:rPr>
        <w:t>• Notify</w:t>
      </w:r>
      <w:r w:rsidR="00FE0CB4">
        <w:rPr>
          <w:rFonts w:ascii="Arial" w:hAnsi="Arial" w:cs="Arial"/>
          <w:sz w:val="24"/>
          <w:szCs w:val="24"/>
        </w:rPr>
        <w:t>ing</w:t>
      </w:r>
      <w:r w:rsidRPr="00442BF2">
        <w:rPr>
          <w:rFonts w:ascii="Arial" w:hAnsi="Arial" w:cs="Arial"/>
          <w:sz w:val="24"/>
          <w:szCs w:val="24"/>
        </w:rPr>
        <w:t xml:space="preserve"> </w:t>
      </w:r>
      <w:r>
        <w:rPr>
          <w:rFonts w:ascii="Arial" w:hAnsi="Arial" w:cs="Arial"/>
          <w:sz w:val="24"/>
          <w:szCs w:val="24"/>
        </w:rPr>
        <w:t>the Secretary</w:t>
      </w:r>
      <w:r w:rsidRPr="00442BF2">
        <w:rPr>
          <w:rFonts w:ascii="Arial" w:hAnsi="Arial" w:cs="Arial"/>
          <w:sz w:val="24"/>
          <w:szCs w:val="24"/>
        </w:rPr>
        <w:t xml:space="preserve"> if contact points change, for example a temporary or permanent change of address or going on holiday whilst on sickness absence </w:t>
      </w:r>
    </w:p>
    <w:p w14:paraId="322B48F7" w14:textId="77777777" w:rsidR="000E7B89" w:rsidRDefault="000E7B89" w:rsidP="009E716C">
      <w:pPr>
        <w:spacing w:after="0"/>
        <w:ind w:left="709"/>
        <w:jc w:val="both"/>
        <w:rPr>
          <w:rFonts w:ascii="Arial" w:hAnsi="Arial" w:cs="Arial"/>
          <w:sz w:val="24"/>
          <w:szCs w:val="24"/>
        </w:rPr>
      </w:pPr>
      <w:r w:rsidRPr="00442BF2">
        <w:rPr>
          <w:rFonts w:ascii="Arial" w:hAnsi="Arial" w:cs="Arial"/>
          <w:sz w:val="24"/>
          <w:szCs w:val="24"/>
        </w:rPr>
        <w:t xml:space="preserve">• Complying with reasonable requests by the organisation for visits or meetings to discuss sickness absence and to work with </w:t>
      </w:r>
      <w:r>
        <w:rPr>
          <w:rFonts w:ascii="Arial" w:hAnsi="Arial" w:cs="Arial"/>
          <w:sz w:val="24"/>
          <w:szCs w:val="24"/>
        </w:rPr>
        <w:t>the Secretary</w:t>
      </w:r>
      <w:r w:rsidRPr="00442BF2">
        <w:rPr>
          <w:rFonts w:ascii="Arial" w:hAnsi="Arial" w:cs="Arial"/>
          <w:sz w:val="24"/>
          <w:szCs w:val="24"/>
        </w:rPr>
        <w:t xml:space="preserve"> to agree positive measures and solutions </w:t>
      </w:r>
    </w:p>
    <w:p w14:paraId="322B48F8" w14:textId="77777777" w:rsidR="000E7B89" w:rsidRDefault="000E7B89" w:rsidP="009E716C">
      <w:pPr>
        <w:spacing w:after="0"/>
        <w:ind w:left="709"/>
        <w:jc w:val="both"/>
        <w:rPr>
          <w:rFonts w:ascii="Arial" w:hAnsi="Arial" w:cs="Arial"/>
          <w:sz w:val="24"/>
          <w:szCs w:val="24"/>
        </w:rPr>
      </w:pPr>
      <w:r w:rsidRPr="00442BF2">
        <w:rPr>
          <w:rFonts w:ascii="Arial" w:hAnsi="Arial" w:cs="Arial"/>
          <w:sz w:val="24"/>
          <w:szCs w:val="24"/>
        </w:rPr>
        <w:t xml:space="preserve">• </w:t>
      </w:r>
      <w:r w:rsidR="00FE0CB4">
        <w:rPr>
          <w:rFonts w:ascii="Arial" w:hAnsi="Arial" w:cs="Arial"/>
          <w:sz w:val="24"/>
          <w:szCs w:val="24"/>
        </w:rPr>
        <w:t>Complying</w:t>
      </w:r>
      <w:r w:rsidRPr="00442BF2">
        <w:rPr>
          <w:rFonts w:ascii="Arial" w:hAnsi="Arial" w:cs="Arial"/>
          <w:sz w:val="24"/>
          <w:szCs w:val="24"/>
        </w:rPr>
        <w:t xml:space="preserve"> with the requirement for a medical assessment by an independent medical practitioner as identified by </w:t>
      </w:r>
      <w:r>
        <w:rPr>
          <w:rFonts w:ascii="Arial" w:hAnsi="Arial" w:cs="Arial"/>
          <w:sz w:val="24"/>
          <w:szCs w:val="24"/>
        </w:rPr>
        <w:t>BTN</w:t>
      </w:r>
      <w:r w:rsidRPr="00442BF2">
        <w:rPr>
          <w:rFonts w:ascii="Arial" w:hAnsi="Arial" w:cs="Arial"/>
          <w:sz w:val="24"/>
          <w:szCs w:val="24"/>
        </w:rPr>
        <w:t xml:space="preserve">. </w:t>
      </w:r>
    </w:p>
    <w:p w14:paraId="322B48F9" w14:textId="77777777" w:rsidR="00FE0CB4" w:rsidRDefault="00FE0CB4" w:rsidP="009E716C">
      <w:pPr>
        <w:spacing w:after="0"/>
        <w:ind w:left="709"/>
        <w:jc w:val="both"/>
        <w:rPr>
          <w:rFonts w:ascii="Arial" w:hAnsi="Arial" w:cs="Arial"/>
          <w:sz w:val="24"/>
          <w:szCs w:val="24"/>
        </w:rPr>
      </w:pPr>
    </w:p>
    <w:p w14:paraId="322B48FA" w14:textId="77777777" w:rsidR="000E7B89" w:rsidRDefault="000E7B89" w:rsidP="009E716C">
      <w:pPr>
        <w:jc w:val="both"/>
        <w:rPr>
          <w:rFonts w:ascii="Arial" w:hAnsi="Arial" w:cs="Arial"/>
          <w:sz w:val="24"/>
          <w:szCs w:val="24"/>
        </w:rPr>
      </w:pPr>
      <w:r w:rsidRPr="00442BF2">
        <w:rPr>
          <w:rFonts w:ascii="Arial" w:hAnsi="Arial" w:cs="Arial"/>
          <w:sz w:val="24"/>
          <w:szCs w:val="24"/>
        </w:rPr>
        <w:t xml:space="preserve">In all formal matters relating to this policy the employee is entitled to be represented. </w:t>
      </w:r>
    </w:p>
    <w:p w14:paraId="322B48FB" w14:textId="77777777" w:rsidR="000E7B89" w:rsidRDefault="000E7B89" w:rsidP="009E716C">
      <w:pPr>
        <w:jc w:val="both"/>
        <w:rPr>
          <w:rFonts w:ascii="Arial" w:hAnsi="Arial" w:cs="Arial"/>
          <w:sz w:val="24"/>
          <w:szCs w:val="24"/>
        </w:rPr>
      </w:pPr>
      <w:r w:rsidRPr="008F1B8D">
        <w:rPr>
          <w:rFonts w:ascii="Arial" w:hAnsi="Arial" w:cs="Arial"/>
          <w:b/>
          <w:sz w:val="24"/>
          <w:szCs w:val="24"/>
        </w:rPr>
        <w:t>Notification of absence</w:t>
      </w:r>
      <w:r w:rsidRPr="00442BF2">
        <w:rPr>
          <w:rFonts w:ascii="Arial" w:hAnsi="Arial" w:cs="Arial"/>
          <w:sz w:val="24"/>
          <w:szCs w:val="24"/>
        </w:rPr>
        <w:t xml:space="preserve"> must be made as soon as possible on the first day of sickness. If the absence continues beyond five working days, </w:t>
      </w:r>
      <w:r>
        <w:rPr>
          <w:rFonts w:ascii="Arial" w:hAnsi="Arial" w:cs="Arial"/>
          <w:sz w:val="24"/>
          <w:szCs w:val="24"/>
        </w:rPr>
        <w:t>BTN</w:t>
      </w:r>
      <w:r w:rsidRPr="00442BF2">
        <w:rPr>
          <w:rFonts w:ascii="Arial" w:hAnsi="Arial" w:cs="Arial"/>
          <w:sz w:val="24"/>
          <w:szCs w:val="24"/>
        </w:rPr>
        <w:t xml:space="preserve"> </w:t>
      </w:r>
      <w:r w:rsidR="00FE0CB4">
        <w:rPr>
          <w:rFonts w:ascii="Arial" w:hAnsi="Arial" w:cs="Arial"/>
          <w:sz w:val="24"/>
          <w:szCs w:val="24"/>
        </w:rPr>
        <w:t>will</w:t>
      </w:r>
      <w:r w:rsidRPr="00442BF2">
        <w:rPr>
          <w:rFonts w:ascii="Arial" w:hAnsi="Arial" w:cs="Arial"/>
          <w:sz w:val="24"/>
          <w:szCs w:val="24"/>
        </w:rPr>
        <w:t xml:space="preserve"> require a medical certificate given by a qualified medical practitioner. If an employee fails to follow the notification procedure this could result in a loss of pay. </w:t>
      </w:r>
    </w:p>
    <w:p w14:paraId="322B48FC" w14:textId="77777777" w:rsidR="000E7B89" w:rsidRDefault="008F1B8D" w:rsidP="009E716C">
      <w:pPr>
        <w:jc w:val="both"/>
        <w:rPr>
          <w:rFonts w:ascii="Arial" w:hAnsi="Arial" w:cs="Arial"/>
          <w:sz w:val="24"/>
          <w:szCs w:val="24"/>
        </w:rPr>
      </w:pPr>
      <w:r w:rsidRPr="007F506C">
        <w:rPr>
          <w:rFonts w:ascii="Arial" w:hAnsi="Arial" w:cs="Arial"/>
          <w:b/>
          <w:sz w:val="24"/>
          <w:szCs w:val="24"/>
        </w:rPr>
        <w:t xml:space="preserve">Remuneration </w:t>
      </w:r>
      <w:r w:rsidRPr="007F506C">
        <w:rPr>
          <w:rFonts w:ascii="Arial" w:hAnsi="Arial" w:cs="Arial"/>
          <w:sz w:val="24"/>
          <w:szCs w:val="24"/>
        </w:rPr>
        <w:t xml:space="preserve">will be </w:t>
      </w:r>
      <w:r w:rsidR="000E7B89" w:rsidRPr="007F506C">
        <w:rPr>
          <w:rFonts w:ascii="Arial" w:hAnsi="Arial" w:cs="Arial"/>
          <w:sz w:val="24"/>
          <w:szCs w:val="24"/>
        </w:rPr>
        <w:t xml:space="preserve">on full salary for the first month of that leave (such remuneration being inclusive of any Statutory Sick Pay to which </w:t>
      </w:r>
      <w:r w:rsidRPr="007F506C">
        <w:rPr>
          <w:rFonts w:ascii="Arial" w:hAnsi="Arial" w:cs="Arial"/>
          <w:sz w:val="24"/>
          <w:szCs w:val="24"/>
        </w:rPr>
        <w:t>they</w:t>
      </w:r>
      <w:r w:rsidR="000E7B89" w:rsidRPr="007F506C">
        <w:rPr>
          <w:rFonts w:ascii="Arial" w:hAnsi="Arial" w:cs="Arial"/>
          <w:sz w:val="24"/>
          <w:szCs w:val="24"/>
        </w:rPr>
        <w:t xml:space="preserve"> may be entitled). Remuneration beyond the first month’s period of leave shall be at the discretion of the Board of BTN.</w:t>
      </w:r>
      <w:r w:rsidR="000E7B89" w:rsidRPr="00442BF2">
        <w:rPr>
          <w:rFonts w:ascii="Arial" w:hAnsi="Arial" w:cs="Arial"/>
          <w:sz w:val="24"/>
          <w:szCs w:val="24"/>
        </w:rPr>
        <w:t xml:space="preserve"> </w:t>
      </w:r>
    </w:p>
    <w:p w14:paraId="322B48FD" w14:textId="77777777" w:rsidR="000E7B89" w:rsidRDefault="000E7B89" w:rsidP="009E716C">
      <w:pPr>
        <w:jc w:val="both"/>
        <w:rPr>
          <w:rFonts w:ascii="Arial" w:hAnsi="Arial" w:cs="Arial"/>
          <w:sz w:val="24"/>
          <w:szCs w:val="24"/>
        </w:rPr>
      </w:pPr>
      <w:r w:rsidRPr="00CC68DF">
        <w:rPr>
          <w:rFonts w:ascii="Arial" w:hAnsi="Arial" w:cs="Arial"/>
          <w:b/>
          <w:sz w:val="24"/>
          <w:szCs w:val="24"/>
        </w:rPr>
        <w:t>Short-term sickness absence</w:t>
      </w:r>
      <w:r w:rsidRPr="00442BF2">
        <w:rPr>
          <w:rFonts w:ascii="Arial" w:hAnsi="Arial" w:cs="Arial"/>
          <w:sz w:val="24"/>
          <w:szCs w:val="24"/>
        </w:rPr>
        <w:t xml:space="preserve"> is defined as a period of continuous absence of less than 21 days (including 15 working days). </w:t>
      </w:r>
    </w:p>
    <w:p w14:paraId="322B48FE" w14:textId="77777777" w:rsidR="00FE0CB4" w:rsidRDefault="00FE0CB4" w:rsidP="009E716C">
      <w:pPr>
        <w:jc w:val="both"/>
        <w:rPr>
          <w:rFonts w:ascii="Arial" w:hAnsi="Arial" w:cs="Arial"/>
          <w:sz w:val="24"/>
          <w:szCs w:val="24"/>
        </w:rPr>
      </w:pPr>
      <w:r>
        <w:rPr>
          <w:rFonts w:ascii="Arial" w:hAnsi="Arial" w:cs="Arial"/>
          <w:sz w:val="24"/>
          <w:szCs w:val="24"/>
        </w:rPr>
        <w:t xml:space="preserve">Prior to returning </w:t>
      </w:r>
      <w:r w:rsidR="000E7B89" w:rsidRPr="00442BF2">
        <w:rPr>
          <w:rFonts w:ascii="Arial" w:hAnsi="Arial" w:cs="Arial"/>
          <w:sz w:val="24"/>
          <w:szCs w:val="24"/>
        </w:rPr>
        <w:t>to work from a period of sickness absence of less than 21 days</w:t>
      </w:r>
      <w:r>
        <w:rPr>
          <w:rFonts w:ascii="Arial" w:hAnsi="Arial" w:cs="Arial"/>
          <w:sz w:val="24"/>
          <w:szCs w:val="24"/>
        </w:rPr>
        <w:t>,</w:t>
      </w:r>
      <w:r w:rsidR="000E7B89" w:rsidRPr="00442BF2">
        <w:rPr>
          <w:rFonts w:ascii="Arial" w:hAnsi="Arial" w:cs="Arial"/>
          <w:sz w:val="24"/>
          <w:szCs w:val="24"/>
        </w:rPr>
        <w:t xml:space="preserve"> </w:t>
      </w:r>
      <w:r>
        <w:rPr>
          <w:rFonts w:ascii="Arial" w:hAnsi="Arial" w:cs="Arial"/>
          <w:sz w:val="24"/>
          <w:szCs w:val="24"/>
        </w:rPr>
        <w:t>the staff member will notify</w:t>
      </w:r>
      <w:r w:rsidR="000E7B89" w:rsidRPr="00442BF2">
        <w:rPr>
          <w:rFonts w:ascii="Arial" w:hAnsi="Arial" w:cs="Arial"/>
          <w:sz w:val="24"/>
          <w:szCs w:val="24"/>
        </w:rPr>
        <w:t xml:space="preserve"> </w:t>
      </w:r>
      <w:r w:rsidR="000E7B89">
        <w:rPr>
          <w:rFonts w:ascii="Arial" w:hAnsi="Arial" w:cs="Arial"/>
          <w:sz w:val="24"/>
          <w:szCs w:val="24"/>
        </w:rPr>
        <w:t xml:space="preserve">the </w:t>
      </w:r>
      <w:r>
        <w:rPr>
          <w:rFonts w:ascii="Arial" w:hAnsi="Arial" w:cs="Arial"/>
          <w:sz w:val="24"/>
          <w:szCs w:val="24"/>
        </w:rPr>
        <w:t>Secretary of their intention</w:t>
      </w:r>
      <w:r w:rsidR="000E7B89">
        <w:rPr>
          <w:rFonts w:ascii="Arial" w:hAnsi="Arial" w:cs="Arial"/>
          <w:sz w:val="24"/>
          <w:szCs w:val="24"/>
        </w:rPr>
        <w:t>.</w:t>
      </w:r>
      <w:r w:rsidR="000E7B89" w:rsidRPr="00442BF2">
        <w:rPr>
          <w:rFonts w:ascii="Arial" w:hAnsi="Arial" w:cs="Arial"/>
          <w:sz w:val="24"/>
          <w:szCs w:val="24"/>
        </w:rPr>
        <w:t xml:space="preserve"> This will enable the removal of any temporary cover arrangements</w:t>
      </w:r>
      <w:r>
        <w:rPr>
          <w:rFonts w:ascii="Arial" w:hAnsi="Arial" w:cs="Arial"/>
          <w:sz w:val="24"/>
          <w:szCs w:val="24"/>
        </w:rPr>
        <w:t>.</w:t>
      </w:r>
    </w:p>
    <w:p w14:paraId="322B48FF" w14:textId="77777777" w:rsidR="000E7B89" w:rsidRDefault="00FE0CB4" w:rsidP="009E716C">
      <w:pPr>
        <w:jc w:val="both"/>
        <w:rPr>
          <w:rFonts w:ascii="Arial" w:hAnsi="Arial" w:cs="Arial"/>
          <w:sz w:val="24"/>
          <w:szCs w:val="24"/>
        </w:rPr>
      </w:pPr>
      <w:r>
        <w:rPr>
          <w:rFonts w:ascii="Arial" w:hAnsi="Arial" w:cs="Arial"/>
          <w:sz w:val="24"/>
          <w:szCs w:val="24"/>
        </w:rPr>
        <w:t>On return,</w:t>
      </w:r>
      <w:r w:rsidR="000E7B89" w:rsidRPr="00442BF2">
        <w:rPr>
          <w:rFonts w:ascii="Arial" w:hAnsi="Arial" w:cs="Arial"/>
          <w:sz w:val="24"/>
          <w:szCs w:val="24"/>
        </w:rPr>
        <w:t xml:space="preserve"> the employee</w:t>
      </w:r>
      <w:r>
        <w:rPr>
          <w:rFonts w:ascii="Arial" w:hAnsi="Arial" w:cs="Arial"/>
          <w:sz w:val="24"/>
          <w:szCs w:val="24"/>
        </w:rPr>
        <w:t xml:space="preserve"> will be briefed</w:t>
      </w:r>
      <w:r w:rsidR="000E7B89" w:rsidRPr="00442BF2">
        <w:rPr>
          <w:rFonts w:ascii="Arial" w:hAnsi="Arial" w:cs="Arial"/>
          <w:sz w:val="24"/>
          <w:szCs w:val="24"/>
        </w:rPr>
        <w:t xml:space="preserve"> on any relevant matters that have occurred during the</w:t>
      </w:r>
      <w:r w:rsidR="008F1B8D">
        <w:rPr>
          <w:rFonts w:ascii="Arial" w:hAnsi="Arial" w:cs="Arial"/>
          <w:sz w:val="24"/>
          <w:szCs w:val="24"/>
        </w:rPr>
        <w:t>ir</w:t>
      </w:r>
      <w:r w:rsidR="000E7B89" w:rsidRPr="00442BF2">
        <w:rPr>
          <w:rFonts w:ascii="Arial" w:hAnsi="Arial" w:cs="Arial"/>
          <w:sz w:val="24"/>
          <w:szCs w:val="24"/>
        </w:rPr>
        <w:t xml:space="preserve"> absence. At this time the </w:t>
      </w:r>
      <w:r w:rsidR="000E7B89">
        <w:rPr>
          <w:rFonts w:ascii="Arial" w:hAnsi="Arial" w:cs="Arial"/>
          <w:sz w:val="24"/>
          <w:szCs w:val="24"/>
        </w:rPr>
        <w:t>Secretary</w:t>
      </w:r>
      <w:r w:rsidR="000E7B89" w:rsidRPr="00442BF2">
        <w:rPr>
          <w:rFonts w:ascii="Arial" w:hAnsi="Arial" w:cs="Arial"/>
          <w:sz w:val="24"/>
          <w:szCs w:val="24"/>
        </w:rPr>
        <w:t xml:space="preserve"> will also </w:t>
      </w:r>
      <w:r>
        <w:rPr>
          <w:rFonts w:ascii="Arial" w:hAnsi="Arial" w:cs="Arial"/>
          <w:sz w:val="24"/>
          <w:szCs w:val="24"/>
        </w:rPr>
        <w:t>discuss</w:t>
      </w:r>
      <w:r w:rsidR="000E7B89" w:rsidRPr="00442BF2">
        <w:rPr>
          <w:rFonts w:ascii="Arial" w:hAnsi="Arial" w:cs="Arial"/>
          <w:sz w:val="24"/>
          <w:szCs w:val="24"/>
        </w:rPr>
        <w:t xml:space="preserve"> the employee</w:t>
      </w:r>
      <w:r>
        <w:rPr>
          <w:rFonts w:ascii="Arial" w:hAnsi="Arial" w:cs="Arial"/>
          <w:sz w:val="24"/>
          <w:szCs w:val="24"/>
        </w:rPr>
        <w:t>’s</w:t>
      </w:r>
      <w:r w:rsidR="000E7B89" w:rsidRPr="00442BF2">
        <w:rPr>
          <w:rFonts w:ascii="Arial" w:hAnsi="Arial" w:cs="Arial"/>
          <w:sz w:val="24"/>
          <w:szCs w:val="24"/>
        </w:rPr>
        <w:t xml:space="preserve"> </w:t>
      </w:r>
      <w:r>
        <w:rPr>
          <w:rFonts w:ascii="Arial" w:hAnsi="Arial" w:cs="Arial"/>
          <w:sz w:val="24"/>
          <w:szCs w:val="24"/>
        </w:rPr>
        <w:t>fitness</w:t>
      </w:r>
      <w:r w:rsidR="000E7B89" w:rsidRPr="00442BF2">
        <w:rPr>
          <w:rFonts w:ascii="Arial" w:hAnsi="Arial" w:cs="Arial"/>
          <w:sz w:val="24"/>
          <w:szCs w:val="24"/>
        </w:rPr>
        <w:t xml:space="preserve"> to work and identify any future absence problems that might arise. </w:t>
      </w:r>
    </w:p>
    <w:p w14:paraId="322B4900" w14:textId="77777777" w:rsidR="000E7B89" w:rsidRDefault="000E7B89" w:rsidP="009E716C">
      <w:pPr>
        <w:jc w:val="both"/>
        <w:rPr>
          <w:rFonts w:ascii="Arial" w:hAnsi="Arial" w:cs="Arial"/>
          <w:sz w:val="24"/>
          <w:szCs w:val="24"/>
        </w:rPr>
      </w:pPr>
      <w:r w:rsidRPr="00CC68DF">
        <w:rPr>
          <w:rFonts w:ascii="Arial" w:hAnsi="Arial" w:cs="Arial"/>
          <w:b/>
          <w:sz w:val="24"/>
          <w:szCs w:val="24"/>
        </w:rPr>
        <w:t>Long-term sickness absence</w:t>
      </w:r>
      <w:r w:rsidRPr="00442BF2">
        <w:rPr>
          <w:rFonts w:ascii="Arial" w:hAnsi="Arial" w:cs="Arial"/>
          <w:sz w:val="24"/>
          <w:szCs w:val="24"/>
        </w:rPr>
        <w:t xml:space="preserve"> is defined as a period of continuous absence of 21 days (including 16 or more working days) or more. </w:t>
      </w:r>
      <w:r>
        <w:rPr>
          <w:rFonts w:ascii="Arial" w:hAnsi="Arial" w:cs="Arial"/>
          <w:sz w:val="24"/>
          <w:szCs w:val="24"/>
        </w:rPr>
        <w:t>BTN</w:t>
      </w:r>
      <w:r w:rsidRPr="00442BF2">
        <w:rPr>
          <w:rFonts w:ascii="Arial" w:hAnsi="Arial" w:cs="Arial"/>
          <w:sz w:val="24"/>
          <w:szCs w:val="24"/>
        </w:rPr>
        <w:t xml:space="preserve"> will seek to ensure that its management of long-term sickness absence is consistent</w:t>
      </w:r>
      <w:r w:rsidR="00FE0CB4">
        <w:rPr>
          <w:rFonts w:ascii="Arial" w:hAnsi="Arial" w:cs="Arial"/>
          <w:sz w:val="24"/>
          <w:szCs w:val="24"/>
        </w:rPr>
        <w:t>.</w:t>
      </w:r>
      <w:r w:rsidRPr="00442BF2">
        <w:rPr>
          <w:rFonts w:ascii="Arial" w:hAnsi="Arial" w:cs="Arial"/>
          <w:sz w:val="24"/>
          <w:szCs w:val="24"/>
        </w:rPr>
        <w:t xml:space="preserve"> In all circumstances the </w:t>
      </w:r>
      <w:r w:rsidRPr="00442BF2">
        <w:rPr>
          <w:rFonts w:ascii="Arial" w:hAnsi="Arial" w:cs="Arial"/>
          <w:sz w:val="24"/>
          <w:szCs w:val="24"/>
        </w:rPr>
        <w:lastRenderedPageBreak/>
        <w:t>organisation will consider the range of options available and only where an employee’s health precludes their continued performance at the required standard should dismissal on health grounds be contemplated. As soon as sickness absence is thought to be</w:t>
      </w:r>
      <w:r w:rsidR="00FE0CB4">
        <w:rPr>
          <w:rFonts w:ascii="Arial" w:hAnsi="Arial" w:cs="Arial"/>
          <w:sz w:val="24"/>
          <w:szCs w:val="24"/>
        </w:rPr>
        <w:t xml:space="preserve"> or</w:t>
      </w:r>
      <w:r w:rsidRPr="00442BF2">
        <w:rPr>
          <w:rFonts w:ascii="Arial" w:hAnsi="Arial" w:cs="Arial"/>
          <w:sz w:val="24"/>
          <w:szCs w:val="24"/>
        </w:rPr>
        <w:t xml:space="preserve"> become</w:t>
      </w:r>
      <w:r w:rsidR="00FE0CB4">
        <w:rPr>
          <w:rFonts w:ascii="Arial" w:hAnsi="Arial" w:cs="Arial"/>
          <w:sz w:val="24"/>
          <w:szCs w:val="24"/>
        </w:rPr>
        <w:t>s</w:t>
      </w:r>
      <w:r w:rsidRPr="00442BF2">
        <w:rPr>
          <w:rFonts w:ascii="Arial" w:hAnsi="Arial" w:cs="Arial"/>
          <w:sz w:val="24"/>
          <w:szCs w:val="24"/>
        </w:rPr>
        <w:t xml:space="preserve"> long-term, </w:t>
      </w:r>
      <w:r>
        <w:rPr>
          <w:rFonts w:ascii="Arial" w:hAnsi="Arial" w:cs="Arial"/>
          <w:sz w:val="24"/>
          <w:szCs w:val="24"/>
        </w:rPr>
        <w:t>the Convenor</w:t>
      </w:r>
      <w:r w:rsidRPr="00442BF2">
        <w:rPr>
          <w:rFonts w:ascii="Arial" w:hAnsi="Arial" w:cs="Arial"/>
          <w:sz w:val="24"/>
          <w:szCs w:val="24"/>
        </w:rPr>
        <w:t xml:space="preserve"> will be informed. </w:t>
      </w:r>
    </w:p>
    <w:p w14:paraId="322B4901" w14:textId="77777777" w:rsidR="00972964" w:rsidRDefault="000E7B89" w:rsidP="009E716C">
      <w:pPr>
        <w:jc w:val="both"/>
        <w:rPr>
          <w:rFonts w:ascii="Arial" w:hAnsi="Arial" w:cs="Arial"/>
          <w:sz w:val="24"/>
          <w:szCs w:val="24"/>
        </w:rPr>
      </w:pPr>
      <w:r w:rsidRPr="00442BF2">
        <w:rPr>
          <w:rFonts w:ascii="Arial" w:hAnsi="Arial" w:cs="Arial"/>
          <w:sz w:val="24"/>
          <w:szCs w:val="24"/>
        </w:rPr>
        <w:t xml:space="preserve">An employee who has been sick for a longer period may benefit from one or more welfare visits. Such visits may be formal or informal and will be arranged at an appropriate time and place for the employee. An employee may wish to be accompanied at a welfare visit. All welfare visits should provide the opportunity for a proper exchange of information and ensure that the employee is provided with every opportunity to contribute fully. Visits should be conducted in a supportive context and should not be regarded as in any way threatening or policing. </w:t>
      </w:r>
    </w:p>
    <w:p w14:paraId="322B4902" w14:textId="77777777" w:rsidR="000E7B89" w:rsidRDefault="000E7B89" w:rsidP="009E716C">
      <w:pPr>
        <w:jc w:val="both"/>
        <w:rPr>
          <w:rFonts w:ascii="Arial" w:hAnsi="Arial" w:cs="Arial"/>
          <w:sz w:val="24"/>
          <w:szCs w:val="24"/>
        </w:rPr>
      </w:pPr>
      <w:r w:rsidRPr="00442BF2">
        <w:rPr>
          <w:rFonts w:ascii="Arial" w:hAnsi="Arial" w:cs="Arial"/>
          <w:sz w:val="24"/>
          <w:szCs w:val="24"/>
        </w:rPr>
        <w:t xml:space="preserve">The visit should seek to establish the health and welfare of the employee and enable the </w:t>
      </w:r>
      <w:r>
        <w:rPr>
          <w:rFonts w:ascii="Arial" w:hAnsi="Arial" w:cs="Arial"/>
          <w:sz w:val="24"/>
          <w:szCs w:val="24"/>
        </w:rPr>
        <w:t>Secretary</w:t>
      </w:r>
      <w:r w:rsidRPr="00442BF2">
        <w:rPr>
          <w:rFonts w:ascii="Arial" w:hAnsi="Arial" w:cs="Arial"/>
          <w:sz w:val="24"/>
          <w:szCs w:val="24"/>
        </w:rPr>
        <w:t xml:space="preserve"> to assess the possible length of absence. Where appropriate the </w:t>
      </w:r>
      <w:r>
        <w:rPr>
          <w:rFonts w:ascii="Arial" w:hAnsi="Arial" w:cs="Arial"/>
          <w:sz w:val="24"/>
          <w:szCs w:val="24"/>
        </w:rPr>
        <w:t>Secretary</w:t>
      </w:r>
      <w:r w:rsidRPr="00442BF2">
        <w:rPr>
          <w:rFonts w:ascii="Arial" w:hAnsi="Arial" w:cs="Arial"/>
          <w:sz w:val="24"/>
          <w:szCs w:val="24"/>
        </w:rPr>
        <w:t xml:space="preserve"> will seek to decide a suitable action plan regarding the employee’s continued employment. If medical referral is to be discussed</w:t>
      </w:r>
      <w:r w:rsidR="00093010">
        <w:rPr>
          <w:rFonts w:ascii="Arial" w:hAnsi="Arial" w:cs="Arial"/>
          <w:sz w:val="24"/>
          <w:szCs w:val="24"/>
        </w:rPr>
        <w:t>,</w:t>
      </w:r>
      <w:r w:rsidRPr="00442BF2">
        <w:rPr>
          <w:rFonts w:ascii="Arial" w:hAnsi="Arial" w:cs="Arial"/>
          <w:sz w:val="24"/>
          <w:szCs w:val="24"/>
        </w:rPr>
        <w:t xml:space="preserve"> the employee must be advised of their right to be accompanied. At the meeting the employee must be made aware that the reason for the medical referral is to seek guidance/support/advice regarding the employee’s possible return to work. The employee must also be made aware of the possible consequences of medical referral. </w:t>
      </w:r>
    </w:p>
    <w:p w14:paraId="322B4903" w14:textId="77777777" w:rsidR="000E7B89" w:rsidRDefault="00CC68DF" w:rsidP="009E716C">
      <w:pPr>
        <w:jc w:val="both"/>
        <w:rPr>
          <w:rFonts w:ascii="Arial" w:hAnsi="Arial" w:cs="Arial"/>
          <w:sz w:val="24"/>
          <w:szCs w:val="24"/>
        </w:rPr>
      </w:pPr>
      <w:r w:rsidRPr="00CC68DF">
        <w:rPr>
          <w:rFonts w:ascii="Arial" w:hAnsi="Arial" w:cs="Arial"/>
          <w:b/>
          <w:sz w:val="24"/>
          <w:szCs w:val="24"/>
        </w:rPr>
        <w:t>Reviews</w:t>
      </w:r>
      <w:r>
        <w:rPr>
          <w:rFonts w:ascii="Arial" w:hAnsi="Arial" w:cs="Arial"/>
          <w:sz w:val="24"/>
          <w:szCs w:val="24"/>
        </w:rPr>
        <w:t xml:space="preserve"> </w:t>
      </w:r>
      <w:r w:rsidR="000E7B89" w:rsidRPr="00442BF2">
        <w:rPr>
          <w:rFonts w:ascii="Arial" w:hAnsi="Arial" w:cs="Arial"/>
          <w:sz w:val="24"/>
          <w:szCs w:val="24"/>
        </w:rPr>
        <w:t>The timing of reviews will vary according to the individual circumstances of the employee but will not normally take place before 21 days and no later than three months from the first date of absence. Subsequent reviews will be undertaken as necessary at monthly intervals or whenever the employee’s status changes significantly.</w:t>
      </w:r>
    </w:p>
    <w:p w14:paraId="322B4904" w14:textId="77777777" w:rsidR="000E7B89" w:rsidRDefault="000E7B89" w:rsidP="009E716C">
      <w:pPr>
        <w:jc w:val="both"/>
        <w:rPr>
          <w:rFonts w:ascii="Arial" w:hAnsi="Arial" w:cs="Arial"/>
          <w:sz w:val="24"/>
          <w:szCs w:val="24"/>
        </w:rPr>
      </w:pPr>
      <w:r w:rsidRPr="007F506C">
        <w:rPr>
          <w:rFonts w:ascii="Arial" w:hAnsi="Arial" w:cs="Arial"/>
          <w:sz w:val="24"/>
          <w:szCs w:val="24"/>
        </w:rPr>
        <w:t xml:space="preserve">Following a </w:t>
      </w:r>
      <w:r w:rsidR="007F506C" w:rsidRPr="007F506C">
        <w:rPr>
          <w:rFonts w:ascii="Arial" w:hAnsi="Arial" w:cs="Arial"/>
          <w:sz w:val="24"/>
          <w:szCs w:val="24"/>
        </w:rPr>
        <w:t xml:space="preserve">two </w:t>
      </w:r>
      <w:r w:rsidRPr="007F506C">
        <w:rPr>
          <w:rFonts w:ascii="Arial" w:hAnsi="Arial" w:cs="Arial"/>
          <w:sz w:val="24"/>
          <w:szCs w:val="24"/>
        </w:rPr>
        <w:t>week continuous sickness absence the Secretary will contact the employee to:</w:t>
      </w:r>
      <w:r w:rsidRPr="00442BF2">
        <w:rPr>
          <w:rFonts w:ascii="Arial" w:hAnsi="Arial" w:cs="Arial"/>
          <w:sz w:val="24"/>
          <w:szCs w:val="24"/>
        </w:rPr>
        <w:t xml:space="preserve"> </w:t>
      </w:r>
    </w:p>
    <w:p w14:paraId="322B4905" w14:textId="77777777" w:rsidR="000E7B89" w:rsidRDefault="000E7B89" w:rsidP="009E716C">
      <w:pPr>
        <w:spacing w:after="0"/>
        <w:ind w:left="709"/>
        <w:jc w:val="both"/>
        <w:rPr>
          <w:rFonts w:ascii="Arial" w:hAnsi="Arial" w:cs="Arial"/>
          <w:sz w:val="24"/>
          <w:szCs w:val="24"/>
        </w:rPr>
      </w:pPr>
      <w:r w:rsidRPr="00442BF2">
        <w:rPr>
          <w:rFonts w:ascii="Arial" w:hAnsi="Arial" w:cs="Arial"/>
          <w:sz w:val="24"/>
          <w:szCs w:val="24"/>
        </w:rPr>
        <w:t xml:space="preserve">• Assess the nature of the illness </w:t>
      </w:r>
    </w:p>
    <w:p w14:paraId="322B4906" w14:textId="77777777" w:rsidR="000E7B89" w:rsidRDefault="000E7B89" w:rsidP="009E716C">
      <w:pPr>
        <w:spacing w:after="0"/>
        <w:ind w:left="709"/>
        <w:jc w:val="both"/>
        <w:rPr>
          <w:rFonts w:ascii="Arial" w:hAnsi="Arial" w:cs="Arial"/>
          <w:sz w:val="24"/>
          <w:szCs w:val="24"/>
        </w:rPr>
      </w:pPr>
      <w:r w:rsidRPr="00442BF2">
        <w:rPr>
          <w:rFonts w:ascii="Arial" w:hAnsi="Arial" w:cs="Arial"/>
          <w:sz w:val="24"/>
          <w:szCs w:val="24"/>
        </w:rPr>
        <w:t xml:space="preserve">• Provisionally assess the length of absence </w:t>
      </w:r>
    </w:p>
    <w:p w14:paraId="322B4907" w14:textId="77777777" w:rsidR="000E7B89" w:rsidRDefault="000E7B89" w:rsidP="009E716C">
      <w:pPr>
        <w:spacing w:after="0"/>
        <w:ind w:left="709"/>
        <w:jc w:val="both"/>
        <w:rPr>
          <w:rFonts w:ascii="Arial" w:hAnsi="Arial" w:cs="Arial"/>
          <w:sz w:val="24"/>
          <w:szCs w:val="24"/>
        </w:rPr>
      </w:pPr>
      <w:r w:rsidRPr="00442BF2">
        <w:rPr>
          <w:rFonts w:ascii="Arial" w:hAnsi="Arial" w:cs="Arial"/>
          <w:sz w:val="24"/>
          <w:szCs w:val="24"/>
        </w:rPr>
        <w:t xml:space="preserve">• Initiate an action plan to facilitate a return to work or mutually suitable arrangement </w:t>
      </w:r>
    </w:p>
    <w:p w14:paraId="322B4908" w14:textId="77777777" w:rsidR="000E7B89" w:rsidRDefault="000E7B89" w:rsidP="009E716C">
      <w:pPr>
        <w:spacing w:after="0"/>
        <w:ind w:left="709"/>
        <w:jc w:val="both"/>
        <w:rPr>
          <w:rFonts w:ascii="Arial" w:hAnsi="Arial" w:cs="Arial"/>
          <w:sz w:val="24"/>
          <w:szCs w:val="24"/>
        </w:rPr>
      </w:pPr>
      <w:r w:rsidRPr="00442BF2">
        <w:rPr>
          <w:rFonts w:ascii="Arial" w:hAnsi="Arial" w:cs="Arial"/>
          <w:sz w:val="24"/>
          <w:szCs w:val="24"/>
        </w:rPr>
        <w:t xml:space="preserve">• Monitor the absence through maintaining contact with the employee if the return to work is not imminent </w:t>
      </w:r>
    </w:p>
    <w:p w14:paraId="322B4909" w14:textId="77777777" w:rsidR="00972964" w:rsidRDefault="000E7B89" w:rsidP="009E716C">
      <w:pPr>
        <w:spacing w:after="0"/>
        <w:ind w:left="709"/>
        <w:jc w:val="both"/>
        <w:rPr>
          <w:rFonts w:ascii="Arial" w:hAnsi="Arial" w:cs="Arial"/>
          <w:sz w:val="24"/>
          <w:szCs w:val="24"/>
        </w:rPr>
      </w:pPr>
      <w:r w:rsidRPr="00442BF2">
        <w:rPr>
          <w:rFonts w:ascii="Arial" w:hAnsi="Arial" w:cs="Arial"/>
          <w:sz w:val="24"/>
          <w:szCs w:val="24"/>
        </w:rPr>
        <w:t xml:space="preserve">• Consider filling the employee’s post on a temporary basis if a return to work is not imminent </w:t>
      </w:r>
    </w:p>
    <w:p w14:paraId="322B490A" w14:textId="77777777" w:rsidR="000E7B89" w:rsidRDefault="00CC68DF" w:rsidP="009E716C">
      <w:pPr>
        <w:pStyle w:val="ListParagraph"/>
        <w:numPr>
          <w:ilvl w:val="0"/>
          <w:numId w:val="5"/>
        </w:numPr>
        <w:tabs>
          <w:tab w:val="left" w:pos="851"/>
        </w:tabs>
        <w:spacing w:after="0"/>
        <w:ind w:left="709" w:firstLine="0"/>
        <w:jc w:val="both"/>
        <w:rPr>
          <w:rFonts w:ascii="Arial" w:hAnsi="Arial" w:cs="Arial"/>
          <w:sz w:val="24"/>
          <w:szCs w:val="24"/>
        </w:rPr>
      </w:pPr>
      <w:r>
        <w:rPr>
          <w:rFonts w:ascii="Arial" w:hAnsi="Arial" w:cs="Arial"/>
          <w:sz w:val="24"/>
          <w:szCs w:val="24"/>
        </w:rPr>
        <w:t>Consider</w:t>
      </w:r>
      <w:r w:rsidR="000E7B89" w:rsidRPr="00972964">
        <w:rPr>
          <w:rFonts w:ascii="Arial" w:hAnsi="Arial" w:cs="Arial"/>
          <w:sz w:val="24"/>
          <w:szCs w:val="24"/>
        </w:rPr>
        <w:t xml:space="preserve"> request</w:t>
      </w:r>
      <w:r>
        <w:rPr>
          <w:rFonts w:ascii="Arial" w:hAnsi="Arial" w:cs="Arial"/>
          <w:sz w:val="24"/>
          <w:szCs w:val="24"/>
        </w:rPr>
        <w:t>ing</w:t>
      </w:r>
      <w:r w:rsidR="000E7B89" w:rsidRPr="00972964">
        <w:rPr>
          <w:rFonts w:ascii="Arial" w:hAnsi="Arial" w:cs="Arial"/>
          <w:sz w:val="24"/>
          <w:szCs w:val="24"/>
        </w:rPr>
        <w:t xml:space="preserve"> the employee’s permission to contact their GP for further information. </w:t>
      </w:r>
    </w:p>
    <w:p w14:paraId="322B490B" w14:textId="77777777" w:rsidR="00972964" w:rsidRPr="00972964" w:rsidRDefault="00972964" w:rsidP="009E716C">
      <w:pPr>
        <w:pStyle w:val="ListParagraph"/>
        <w:tabs>
          <w:tab w:val="left" w:pos="851"/>
        </w:tabs>
        <w:spacing w:after="0"/>
        <w:ind w:left="709"/>
        <w:jc w:val="both"/>
        <w:rPr>
          <w:rFonts w:ascii="Arial" w:hAnsi="Arial" w:cs="Arial"/>
          <w:sz w:val="24"/>
          <w:szCs w:val="24"/>
        </w:rPr>
      </w:pPr>
    </w:p>
    <w:p w14:paraId="322B490C" w14:textId="77777777" w:rsidR="00972964" w:rsidRDefault="000E7B89" w:rsidP="009E716C">
      <w:pPr>
        <w:jc w:val="both"/>
        <w:rPr>
          <w:rFonts w:ascii="Arial" w:hAnsi="Arial" w:cs="Arial"/>
          <w:sz w:val="24"/>
          <w:szCs w:val="24"/>
        </w:rPr>
      </w:pPr>
      <w:r w:rsidRPr="00442BF2">
        <w:rPr>
          <w:rFonts w:ascii="Arial" w:hAnsi="Arial" w:cs="Arial"/>
          <w:sz w:val="24"/>
          <w:szCs w:val="24"/>
        </w:rPr>
        <w:t>In some cases it may become apparent that an employee will be incapable of returning to their previous job</w:t>
      </w:r>
      <w:r w:rsidR="00972964">
        <w:rPr>
          <w:rFonts w:ascii="Arial" w:hAnsi="Arial" w:cs="Arial"/>
          <w:sz w:val="24"/>
          <w:szCs w:val="24"/>
        </w:rPr>
        <w:t>.</w:t>
      </w:r>
      <w:r w:rsidRPr="00442BF2">
        <w:rPr>
          <w:rFonts w:ascii="Arial" w:hAnsi="Arial" w:cs="Arial"/>
          <w:sz w:val="24"/>
          <w:szCs w:val="24"/>
        </w:rPr>
        <w:t xml:space="preserve"> In these circumstances the </w:t>
      </w:r>
      <w:r>
        <w:rPr>
          <w:rFonts w:ascii="Arial" w:hAnsi="Arial" w:cs="Arial"/>
          <w:sz w:val="24"/>
          <w:szCs w:val="24"/>
        </w:rPr>
        <w:t>Secretary</w:t>
      </w:r>
      <w:r w:rsidRPr="00442BF2">
        <w:rPr>
          <w:rFonts w:ascii="Arial" w:hAnsi="Arial" w:cs="Arial"/>
          <w:sz w:val="24"/>
          <w:szCs w:val="24"/>
        </w:rPr>
        <w:t xml:space="preserve"> will explore with </w:t>
      </w:r>
      <w:r w:rsidRPr="00442BF2">
        <w:rPr>
          <w:rFonts w:ascii="Arial" w:hAnsi="Arial" w:cs="Arial"/>
          <w:sz w:val="24"/>
          <w:szCs w:val="24"/>
        </w:rPr>
        <w:lastRenderedPageBreak/>
        <w:t xml:space="preserve">the employee whether alternative hours or ways of working would be appropriate. It is only after all such options have been explored that a decision regarding terminating the employee’s contract will be made. </w:t>
      </w:r>
      <w:r>
        <w:rPr>
          <w:rFonts w:ascii="Arial" w:hAnsi="Arial" w:cs="Arial"/>
          <w:sz w:val="24"/>
          <w:szCs w:val="24"/>
        </w:rPr>
        <w:t>BTN</w:t>
      </w:r>
      <w:r w:rsidRPr="00442BF2">
        <w:rPr>
          <w:rFonts w:ascii="Arial" w:hAnsi="Arial" w:cs="Arial"/>
          <w:sz w:val="24"/>
          <w:szCs w:val="24"/>
        </w:rPr>
        <w:t xml:space="preserve"> will pay due attention to the provisions of the Disability Discrimination Act when considering alternative ways of working. </w:t>
      </w:r>
    </w:p>
    <w:p w14:paraId="322B490D" w14:textId="77777777" w:rsidR="000E7B89" w:rsidRDefault="00CC68DF" w:rsidP="009E716C">
      <w:pPr>
        <w:jc w:val="both"/>
        <w:rPr>
          <w:rFonts w:ascii="Arial" w:hAnsi="Arial" w:cs="Arial"/>
          <w:sz w:val="24"/>
          <w:szCs w:val="24"/>
        </w:rPr>
      </w:pPr>
      <w:r>
        <w:rPr>
          <w:rFonts w:ascii="Arial" w:hAnsi="Arial" w:cs="Arial"/>
          <w:b/>
          <w:sz w:val="24"/>
          <w:szCs w:val="24"/>
        </w:rPr>
        <w:t xml:space="preserve">Medical referral </w:t>
      </w:r>
      <w:r w:rsidR="000E7B89" w:rsidRPr="00442BF2">
        <w:rPr>
          <w:rFonts w:ascii="Arial" w:hAnsi="Arial" w:cs="Arial"/>
          <w:sz w:val="24"/>
          <w:szCs w:val="24"/>
        </w:rPr>
        <w:t xml:space="preserve">Where the absence is </w:t>
      </w:r>
      <w:proofErr w:type="gramStart"/>
      <w:r w:rsidR="000E7B89" w:rsidRPr="00442BF2">
        <w:rPr>
          <w:rFonts w:ascii="Arial" w:hAnsi="Arial" w:cs="Arial"/>
          <w:sz w:val="24"/>
          <w:szCs w:val="24"/>
        </w:rPr>
        <w:t>unpredictable</w:t>
      </w:r>
      <w:proofErr w:type="gramEnd"/>
      <w:r w:rsidR="000E7B89" w:rsidRPr="00442BF2">
        <w:rPr>
          <w:rFonts w:ascii="Arial" w:hAnsi="Arial" w:cs="Arial"/>
          <w:sz w:val="24"/>
          <w:szCs w:val="24"/>
        </w:rPr>
        <w:t xml:space="preserve"> and the forecast is doubtful it may be necessary to obtain a formal opinion from a designated GP who specialises in occupational health. The </w:t>
      </w:r>
      <w:r w:rsidR="000E7B89">
        <w:rPr>
          <w:rFonts w:ascii="Arial" w:hAnsi="Arial" w:cs="Arial"/>
          <w:sz w:val="24"/>
          <w:szCs w:val="24"/>
        </w:rPr>
        <w:t>Secretary</w:t>
      </w:r>
      <w:r w:rsidR="000E7B89" w:rsidRPr="00442BF2">
        <w:rPr>
          <w:rFonts w:ascii="Arial" w:hAnsi="Arial" w:cs="Arial"/>
          <w:sz w:val="24"/>
          <w:szCs w:val="24"/>
        </w:rPr>
        <w:t xml:space="preserve"> may require the employee to attend for medical assessment. If the employee refuses to co-operate with reasonable requests made by the organisation</w:t>
      </w:r>
      <w:r>
        <w:rPr>
          <w:rFonts w:ascii="Arial" w:hAnsi="Arial" w:cs="Arial"/>
          <w:sz w:val="24"/>
          <w:szCs w:val="24"/>
        </w:rPr>
        <w:t>,</w:t>
      </w:r>
      <w:r w:rsidR="000E7B89" w:rsidRPr="00442BF2">
        <w:rPr>
          <w:rFonts w:ascii="Arial" w:hAnsi="Arial" w:cs="Arial"/>
          <w:sz w:val="24"/>
          <w:szCs w:val="24"/>
        </w:rPr>
        <w:t xml:space="preserve"> a decision regarding the employee’s continued employment may have to be taken based only on the information available. </w:t>
      </w:r>
    </w:p>
    <w:p w14:paraId="322B490E" w14:textId="77777777" w:rsidR="000E7B89" w:rsidRDefault="000E7B89" w:rsidP="009E716C">
      <w:pPr>
        <w:spacing w:after="0"/>
        <w:jc w:val="both"/>
        <w:rPr>
          <w:rFonts w:ascii="Arial" w:hAnsi="Arial" w:cs="Arial"/>
          <w:sz w:val="24"/>
          <w:szCs w:val="24"/>
        </w:rPr>
      </w:pPr>
      <w:r w:rsidRPr="00442BF2">
        <w:rPr>
          <w:rFonts w:ascii="Arial" w:hAnsi="Arial" w:cs="Arial"/>
          <w:sz w:val="24"/>
          <w:szCs w:val="24"/>
        </w:rPr>
        <w:t>Following a medical referral</w:t>
      </w:r>
      <w:r w:rsidR="00972964">
        <w:rPr>
          <w:rFonts w:ascii="Arial" w:hAnsi="Arial" w:cs="Arial"/>
          <w:sz w:val="24"/>
          <w:szCs w:val="24"/>
        </w:rPr>
        <w:t>,</w:t>
      </w:r>
      <w:r w:rsidRPr="00442BF2">
        <w:rPr>
          <w:rFonts w:ascii="Arial" w:hAnsi="Arial" w:cs="Arial"/>
          <w:sz w:val="24"/>
          <w:szCs w:val="24"/>
        </w:rPr>
        <w:t xml:space="preserve"> if it established that long-term sickness absence is of an acceptable duration with a known date of return no further action needs to be taken</w:t>
      </w:r>
      <w:r w:rsidR="00851413">
        <w:rPr>
          <w:rFonts w:ascii="Arial" w:hAnsi="Arial" w:cs="Arial"/>
          <w:sz w:val="24"/>
          <w:szCs w:val="24"/>
        </w:rPr>
        <w:t xml:space="preserve"> but</w:t>
      </w:r>
      <w:r w:rsidRPr="00442BF2">
        <w:rPr>
          <w:rFonts w:ascii="Arial" w:hAnsi="Arial" w:cs="Arial"/>
          <w:sz w:val="24"/>
          <w:szCs w:val="24"/>
        </w:rPr>
        <w:t xml:space="preserve"> the </w:t>
      </w:r>
      <w:r>
        <w:rPr>
          <w:rFonts w:ascii="Arial" w:hAnsi="Arial" w:cs="Arial"/>
          <w:sz w:val="24"/>
          <w:szCs w:val="24"/>
        </w:rPr>
        <w:t>Secretary</w:t>
      </w:r>
      <w:r w:rsidRPr="00442BF2">
        <w:rPr>
          <w:rFonts w:ascii="Arial" w:hAnsi="Arial" w:cs="Arial"/>
          <w:sz w:val="24"/>
          <w:szCs w:val="24"/>
        </w:rPr>
        <w:t xml:space="preserve"> may need to consider the following:</w:t>
      </w:r>
    </w:p>
    <w:p w14:paraId="322B490F" w14:textId="77777777" w:rsidR="00851413" w:rsidRDefault="00851413" w:rsidP="009E716C">
      <w:pPr>
        <w:spacing w:after="0"/>
        <w:jc w:val="both"/>
        <w:rPr>
          <w:rFonts w:ascii="Arial" w:hAnsi="Arial" w:cs="Arial"/>
          <w:sz w:val="24"/>
          <w:szCs w:val="24"/>
        </w:rPr>
      </w:pPr>
    </w:p>
    <w:p w14:paraId="322B4910" w14:textId="77777777" w:rsidR="000E7B89" w:rsidRDefault="000E7B89" w:rsidP="009E716C">
      <w:pPr>
        <w:spacing w:after="0"/>
        <w:ind w:left="709"/>
        <w:jc w:val="both"/>
        <w:rPr>
          <w:rFonts w:ascii="Arial" w:hAnsi="Arial" w:cs="Arial"/>
          <w:sz w:val="24"/>
          <w:szCs w:val="24"/>
        </w:rPr>
      </w:pPr>
      <w:r w:rsidRPr="00442BF2">
        <w:rPr>
          <w:rFonts w:ascii="Arial" w:hAnsi="Arial" w:cs="Arial"/>
          <w:sz w:val="24"/>
          <w:szCs w:val="24"/>
        </w:rPr>
        <w:t xml:space="preserve"> • Alternative working arrangements </w:t>
      </w:r>
    </w:p>
    <w:p w14:paraId="322B4911" w14:textId="77777777" w:rsidR="000E7B89" w:rsidRDefault="000E7B89" w:rsidP="009E716C">
      <w:pPr>
        <w:spacing w:after="0"/>
        <w:ind w:left="709"/>
        <w:jc w:val="both"/>
        <w:rPr>
          <w:rFonts w:ascii="Arial" w:hAnsi="Arial" w:cs="Arial"/>
          <w:sz w:val="24"/>
          <w:szCs w:val="24"/>
        </w:rPr>
      </w:pPr>
      <w:r w:rsidRPr="00442BF2">
        <w:rPr>
          <w:rFonts w:ascii="Arial" w:hAnsi="Arial" w:cs="Arial"/>
          <w:sz w:val="24"/>
          <w:szCs w:val="24"/>
        </w:rPr>
        <w:t xml:space="preserve">• Termination of the employment contract </w:t>
      </w:r>
    </w:p>
    <w:p w14:paraId="322B4912" w14:textId="77777777" w:rsidR="00851413" w:rsidRDefault="00851413" w:rsidP="009E716C">
      <w:pPr>
        <w:spacing w:after="0"/>
        <w:jc w:val="both"/>
        <w:rPr>
          <w:rFonts w:ascii="Arial" w:hAnsi="Arial" w:cs="Arial"/>
          <w:sz w:val="24"/>
          <w:szCs w:val="24"/>
        </w:rPr>
      </w:pPr>
    </w:p>
    <w:p w14:paraId="322B4913" w14:textId="77777777" w:rsidR="000E7B89" w:rsidRDefault="000E7B89" w:rsidP="009E716C">
      <w:pPr>
        <w:spacing w:after="0"/>
        <w:jc w:val="both"/>
        <w:rPr>
          <w:rFonts w:ascii="Arial" w:hAnsi="Arial" w:cs="Arial"/>
          <w:sz w:val="24"/>
          <w:szCs w:val="24"/>
        </w:rPr>
      </w:pPr>
      <w:r>
        <w:rPr>
          <w:rFonts w:ascii="Arial" w:hAnsi="Arial" w:cs="Arial"/>
          <w:sz w:val="24"/>
          <w:szCs w:val="24"/>
        </w:rPr>
        <w:t>BTN</w:t>
      </w:r>
      <w:r w:rsidRPr="00442BF2">
        <w:rPr>
          <w:rFonts w:ascii="Arial" w:hAnsi="Arial" w:cs="Arial"/>
          <w:sz w:val="24"/>
          <w:szCs w:val="24"/>
        </w:rPr>
        <w:t xml:space="preserve"> will make every effort to consider alternative working arrangements to enable an employee to return to their job. All arrangements to facilitate </w:t>
      </w:r>
      <w:r w:rsidR="00851413">
        <w:rPr>
          <w:rFonts w:ascii="Arial" w:hAnsi="Arial" w:cs="Arial"/>
          <w:sz w:val="24"/>
          <w:szCs w:val="24"/>
        </w:rPr>
        <w:t>a</w:t>
      </w:r>
      <w:r w:rsidRPr="00442BF2">
        <w:rPr>
          <w:rFonts w:ascii="Arial" w:hAnsi="Arial" w:cs="Arial"/>
          <w:sz w:val="24"/>
          <w:szCs w:val="24"/>
        </w:rPr>
        <w:t xml:space="preserve"> return to work must take into account both the needs of the employee and the needs of the service. The </w:t>
      </w:r>
      <w:r>
        <w:rPr>
          <w:rFonts w:ascii="Arial" w:hAnsi="Arial" w:cs="Arial"/>
          <w:sz w:val="24"/>
          <w:szCs w:val="24"/>
        </w:rPr>
        <w:t>Secretary</w:t>
      </w:r>
      <w:r w:rsidRPr="00442BF2">
        <w:rPr>
          <w:rFonts w:ascii="Arial" w:hAnsi="Arial" w:cs="Arial"/>
          <w:sz w:val="24"/>
          <w:szCs w:val="24"/>
        </w:rPr>
        <w:t xml:space="preserve"> will be able to consider the following options: </w:t>
      </w:r>
    </w:p>
    <w:p w14:paraId="322B4914" w14:textId="77777777" w:rsidR="000E7B89" w:rsidRDefault="000E7B89" w:rsidP="009E716C">
      <w:pPr>
        <w:spacing w:after="0"/>
        <w:ind w:left="709" w:firstLine="11"/>
        <w:jc w:val="both"/>
        <w:rPr>
          <w:rFonts w:ascii="Arial" w:hAnsi="Arial" w:cs="Arial"/>
          <w:sz w:val="24"/>
          <w:szCs w:val="24"/>
        </w:rPr>
      </w:pPr>
      <w:r w:rsidRPr="00442BF2">
        <w:rPr>
          <w:rFonts w:ascii="Arial" w:hAnsi="Arial" w:cs="Arial"/>
          <w:sz w:val="24"/>
          <w:szCs w:val="24"/>
        </w:rPr>
        <w:t xml:space="preserve">• Adapting the duties of the job on a permanent or temporary basis to accommodate the employee </w:t>
      </w:r>
    </w:p>
    <w:p w14:paraId="322B4915" w14:textId="77777777" w:rsidR="000E7B89" w:rsidRDefault="000E7B89" w:rsidP="009E716C">
      <w:pPr>
        <w:spacing w:after="0"/>
        <w:ind w:left="709" w:firstLine="11"/>
        <w:jc w:val="both"/>
        <w:rPr>
          <w:rFonts w:ascii="Arial" w:hAnsi="Arial" w:cs="Arial"/>
          <w:sz w:val="24"/>
          <w:szCs w:val="24"/>
        </w:rPr>
      </w:pPr>
      <w:r w:rsidRPr="00442BF2">
        <w:rPr>
          <w:rFonts w:ascii="Arial" w:hAnsi="Arial" w:cs="Arial"/>
          <w:sz w:val="24"/>
          <w:szCs w:val="24"/>
        </w:rPr>
        <w:t xml:space="preserve">• Provide physical aids/adaptations within the work area to allow the job to be carried out </w:t>
      </w:r>
    </w:p>
    <w:p w14:paraId="322B4916" w14:textId="77777777" w:rsidR="000E7B89" w:rsidRDefault="000E7B89" w:rsidP="009E716C">
      <w:pPr>
        <w:spacing w:after="0"/>
        <w:ind w:left="709" w:firstLine="11"/>
        <w:jc w:val="both"/>
        <w:rPr>
          <w:rFonts w:ascii="Arial" w:hAnsi="Arial" w:cs="Arial"/>
          <w:sz w:val="24"/>
          <w:szCs w:val="24"/>
        </w:rPr>
      </w:pPr>
      <w:r w:rsidRPr="00442BF2">
        <w:rPr>
          <w:rFonts w:ascii="Arial" w:hAnsi="Arial" w:cs="Arial"/>
          <w:sz w:val="24"/>
          <w:szCs w:val="24"/>
        </w:rPr>
        <w:t xml:space="preserve">• Reduce hours by offering the post as part-time or flexible working. This may be on a </w:t>
      </w:r>
      <w:r w:rsidR="00851413">
        <w:rPr>
          <w:rFonts w:ascii="Arial" w:hAnsi="Arial" w:cs="Arial"/>
          <w:sz w:val="24"/>
          <w:szCs w:val="24"/>
        </w:rPr>
        <w:t>phased return</w:t>
      </w:r>
      <w:r w:rsidRPr="00442BF2">
        <w:rPr>
          <w:rFonts w:ascii="Arial" w:hAnsi="Arial" w:cs="Arial"/>
          <w:sz w:val="24"/>
          <w:szCs w:val="24"/>
        </w:rPr>
        <w:t xml:space="preserve"> or permanent basis. </w:t>
      </w:r>
    </w:p>
    <w:p w14:paraId="322B4917" w14:textId="77777777" w:rsidR="00851413" w:rsidRDefault="00851413" w:rsidP="009E716C">
      <w:pPr>
        <w:spacing w:after="0"/>
        <w:jc w:val="both"/>
        <w:rPr>
          <w:rFonts w:ascii="Arial" w:hAnsi="Arial" w:cs="Arial"/>
          <w:sz w:val="24"/>
          <w:szCs w:val="24"/>
        </w:rPr>
      </w:pPr>
    </w:p>
    <w:p w14:paraId="322B4918" w14:textId="77777777" w:rsidR="000E7B89" w:rsidRDefault="000E7B89" w:rsidP="009E716C">
      <w:pPr>
        <w:spacing w:after="0"/>
        <w:jc w:val="both"/>
        <w:rPr>
          <w:rFonts w:ascii="Arial" w:hAnsi="Arial" w:cs="Arial"/>
          <w:sz w:val="24"/>
          <w:szCs w:val="24"/>
        </w:rPr>
      </w:pPr>
      <w:r w:rsidRPr="00442BF2">
        <w:rPr>
          <w:rFonts w:ascii="Arial" w:hAnsi="Arial" w:cs="Arial"/>
          <w:sz w:val="24"/>
          <w:szCs w:val="24"/>
        </w:rPr>
        <w:t>If</w:t>
      </w:r>
      <w:r w:rsidR="00851413">
        <w:rPr>
          <w:rFonts w:ascii="Arial" w:hAnsi="Arial" w:cs="Arial"/>
          <w:sz w:val="24"/>
          <w:szCs w:val="24"/>
        </w:rPr>
        <w:t>,</w:t>
      </w:r>
      <w:r w:rsidRPr="00442BF2">
        <w:rPr>
          <w:rFonts w:ascii="Arial" w:hAnsi="Arial" w:cs="Arial"/>
          <w:sz w:val="24"/>
          <w:szCs w:val="24"/>
        </w:rPr>
        <w:t xml:space="preserve"> following the medical report</w:t>
      </w:r>
      <w:r w:rsidR="00851413">
        <w:rPr>
          <w:rFonts w:ascii="Arial" w:hAnsi="Arial" w:cs="Arial"/>
          <w:sz w:val="24"/>
          <w:szCs w:val="24"/>
        </w:rPr>
        <w:t>,</w:t>
      </w:r>
      <w:r w:rsidRPr="00442BF2">
        <w:rPr>
          <w:rFonts w:ascii="Arial" w:hAnsi="Arial" w:cs="Arial"/>
          <w:sz w:val="24"/>
          <w:szCs w:val="24"/>
        </w:rPr>
        <w:t xml:space="preserve"> an imminent return is unlikely, the </w:t>
      </w:r>
      <w:r w:rsidR="00851413">
        <w:rPr>
          <w:rFonts w:ascii="Arial" w:hAnsi="Arial" w:cs="Arial"/>
          <w:sz w:val="24"/>
          <w:szCs w:val="24"/>
        </w:rPr>
        <w:t>Board</w:t>
      </w:r>
      <w:r w:rsidRPr="00442BF2">
        <w:rPr>
          <w:rFonts w:ascii="Arial" w:hAnsi="Arial" w:cs="Arial"/>
          <w:sz w:val="24"/>
          <w:szCs w:val="24"/>
        </w:rPr>
        <w:t xml:space="preserve"> must make a judgement on how long it is reasonable to keep the job open. Where the employee’s absence is having a detrimental effect on the service and the employee is unlikely to recover within an acceptable period then termination of the contract of employment may be the only alternative. Termination of employment will be the responsibility of the </w:t>
      </w:r>
      <w:r w:rsidR="00851413">
        <w:rPr>
          <w:rFonts w:ascii="Arial" w:hAnsi="Arial" w:cs="Arial"/>
          <w:sz w:val="24"/>
          <w:szCs w:val="24"/>
        </w:rPr>
        <w:t>Board</w:t>
      </w:r>
      <w:r w:rsidRPr="00442BF2">
        <w:rPr>
          <w:rFonts w:ascii="Arial" w:hAnsi="Arial" w:cs="Arial"/>
          <w:sz w:val="24"/>
          <w:szCs w:val="24"/>
        </w:rPr>
        <w:t xml:space="preserve"> following discussion with the </w:t>
      </w:r>
      <w:r>
        <w:rPr>
          <w:rFonts w:ascii="Arial" w:hAnsi="Arial" w:cs="Arial"/>
          <w:sz w:val="24"/>
          <w:szCs w:val="24"/>
        </w:rPr>
        <w:t>Secretary</w:t>
      </w:r>
      <w:r w:rsidRPr="00442BF2">
        <w:rPr>
          <w:rFonts w:ascii="Arial" w:hAnsi="Arial" w:cs="Arial"/>
          <w:sz w:val="24"/>
          <w:szCs w:val="24"/>
        </w:rPr>
        <w:t xml:space="preserve">. The employee will have a right of appeal against the termination of their contract of employment. This right of appeal will be explained in the letter confirming the termination of the contract.  </w:t>
      </w:r>
    </w:p>
    <w:p w14:paraId="322B4919" w14:textId="77777777" w:rsidR="009E716C" w:rsidRDefault="009E716C" w:rsidP="009E716C">
      <w:pPr>
        <w:jc w:val="both"/>
        <w:rPr>
          <w:rFonts w:ascii="Arial" w:hAnsi="Arial" w:cs="Arial"/>
          <w:b/>
          <w:sz w:val="24"/>
          <w:szCs w:val="24"/>
        </w:rPr>
      </w:pPr>
      <w:r>
        <w:rPr>
          <w:rFonts w:ascii="Arial" w:hAnsi="Arial" w:cs="Arial"/>
          <w:b/>
          <w:sz w:val="24"/>
          <w:szCs w:val="24"/>
        </w:rPr>
        <w:br w:type="page"/>
      </w:r>
    </w:p>
    <w:p w14:paraId="322B491A" w14:textId="77777777" w:rsidR="00AC6915" w:rsidRDefault="00AC6915" w:rsidP="009E716C">
      <w:pPr>
        <w:jc w:val="both"/>
        <w:rPr>
          <w:rFonts w:ascii="Arial" w:hAnsi="Arial" w:cs="Arial"/>
          <w:sz w:val="24"/>
          <w:szCs w:val="24"/>
        </w:rPr>
      </w:pPr>
      <w:r w:rsidRPr="00B04996">
        <w:rPr>
          <w:rFonts w:ascii="Arial" w:hAnsi="Arial" w:cs="Arial"/>
          <w:b/>
          <w:sz w:val="24"/>
          <w:szCs w:val="24"/>
        </w:rPr>
        <w:lastRenderedPageBreak/>
        <w:t>EXPENSES POLICY</w:t>
      </w:r>
      <w:r w:rsidRPr="00442BF2">
        <w:rPr>
          <w:rFonts w:ascii="Arial" w:hAnsi="Arial" w:cs="Arial"/>
          <w:sz w:val="24"/>
          <w:szCs w:val="24"/>
        </w:rPr>
        <w:t xml:space="preserve"> </w:t>
      </w:r>
    </w:p>
    <w:p w14:paraId="322B491B" w14:textId="77777777" w:rsidR="00AC6915" w:rsidRDefault="00CC68DF" w:rsidP="009E716C">
      <w:pPr>
        <w:jc w:val="both"/>
        <w:rPr>
          <w:rFonts w:ascii="Arial" w:hAnsi="Arial" w:cs="Arial"/>
          <w:sz w:val="24"/>
          <w:szCs w:val="24"/>
        </w:rPr>
      </w:pPr>
      <w:r>
        <w:rPr>
          <w:rFonts w:ascii="Arial" w:hAnsi="Arial" w:cs="Arial"/>
          <w:b/>
          <w:sz w:val="24"/>
          <w:szCs w:val="24"/>
        </w:rPr>
        <w:t>Introduction</w:t>
      </w:r>
      <w:r w:rsidR="00AC6915" w:rsidRPr="00442BF2">
        <w:rPr>
          <w:rFonts w:ascii="Arial" w:hAnsi="Arial" w:cs="Arial"/>
          <w:sz w:val="24"/>
          <w:szCs w:val="24"/>
        </w:rPr>
        <w:t xml:space="preserve"> This policy has been created to ensure that </w:t>
      </w:r>
      <w:r w:rsidR="00AC6915">
        <w:rPr>
          <w:rFonts w:ascii="Arial" w:hAnsi="Arial" w:cs="Arial"/>
          <w:sz w:val="24"/>
          <w:szCs w:val="24"/>
        </w:rPr>
        <w:t>BTN</w:t>
      </w:r>
      <w:r w:rsidR="00AC6915" w:rsidRPr="00442BF2">
        <w:rPr>
          <w:rFonts w:ascii="Arial" w:hAnsi="Arial" w:cs="Arial"/>
          <w:sz w:val="24"/>
          <w:szCs w:val="24"/>
        </w:rPr>
        <w:t xml:space="preserve"> employees, trustees and volunteers incurring any out-of-pocket expenses, are adequately and fairly reimbursed. </w:t>
      </w:r>
    </w:p>
    <w:p w14:paraId="322B491C" w14:textId="77777777" w:rsidR="0002070B" w:rsidRDefault="00AC6915" w:rsidP="009E716C">
      <w:pPr>
        <w:jc w:val="both"/>
        <w:rPr>
          <w:rFonts w:ascii="Arial" w:hAnsi="Arial" w:cs="Arial"/>
          <w:sz w:val="24"/>
          <w:szCs w:val="24"/>
        </w:rPr>
      </w:pPr>
      <w:r w:rsidRPr="00442BF2">
        <w:rPr>
          <w:rFonts w:ascii="Arial" w:hAnsi="Arial" w:cs="Arial"/>
          <w:sz w:val="24"/>
          <w:szCs w:val="24"/>
        </w:rPr>
        <w:t xml:space="preserve">All people using their own cars on </w:t>
      </w:r>
      <w:r>
        <w:rPr>
          <w:rFonts w:ascii="Arial" w:hAnsi="Arial" w:cs="Arial"/>
          <w:sz w:val="24"/>
          <w:szCs w:val="24"/>
        </w:rPr>
        <w:t>BTN</w:t>
      </w:r>
      <w:r w:rsidRPr="00442BF2">
        <w:rPr>
          <w:rFonts w:ascii="Arial" w:hAnsi="Arial" w:cs="Arial"/>
          <w:sz w:val="24"/>
          <w:szCs w:val="24"/>
        </w:rPr>
        <w:t xml:space="preserve"> business must contact their insurers to make sure that they are covered for Business Usage under their p</w:t>
      </w:r>
      <w:r w:rsidR="007F506C">
        <w:rPr>
          <w:rFonts w:ascii="Arial" w:hAnsi="Arial" w:cs="Arial"/>
          <w:sz w:val="24"/>
          <w:szCs w:val="24"/>
        </w:rPr>
        <w:t>olicy, and to prove</w:t>
      </w:r>
      <w:r w:rsidRPr="00442BF2">
        <w:rPr>
          <w:rFonts w:ascii="Arial" w:hAnsi="Arial" w:cs="Arial"/>
          <w:sz w:val="24"/>
          <w:szCs w:val="24"/>
        </w:rPr>
        <w:t xml:space="preserve"> that they have Full Third Party insurance cover. </w:t>
      </w:r>
    </w:p>
    <w:p w14:paraId="322B491D" w14:textId="77777777" w:rsidR="00AC6915" w:rsidRDefault="00AC6915" w:rsidP="009E716C">
      <w:pPr>
        <w:jc w:val="both"/>
        <w:rPr>
          <w:rFonts w:ascii="Arial" w:hAnsi="Arial" w:cs="Arial"/>
          <w:sz w:val="24"/>
          <w:szCs w:val="24"/>
        </w:rPr>
      </w:pPr>
      <w:r w:rsidRPr="00442BF2">
        <w:rPr>
          <w:rFonts w:ascii="Arial" w:hAnsi="Arial" w:cs="Arial"/>
          <w:sz w:val="24"/>
          <w:szCs w:val="24"/>
        </w:rPr>
        <w:t xml:space="preserve">The mileage rates </w:t>
      </w:r>
      <w:r>
        <w:rPr>
          <w:rFonts w:ascii="Arial" w:hAnsi="Arial" w:cs="Arial"/>
          <w:sz w:val="24"/>
          <w:szCs w:val="24"/>
        </w:rPr>
        <w:t xml:space="preserve">are based on those accepted by HMRC as showing no profit to </w:t>
      </w:r>
      <w:proofErr w:type="gramStart"/>
      <w:r>
        <w:rPr>
          <w:rFonts w:ascii="Arial" w:hAnsi="Arial" w:cs="Arial"/>
          <w:sz w:val="24"/>
          <w:szCs w:val="24"/>
        </w:rPr>
        <w:t>claimants</w:t>
      </w:r>
      <w:r w:rsidR="0002070B">
        <w:rPr>
          <w:rFonts w:ascii="Arial" w:hAnsi="Arial" w:cs="Arial"/>
          <w:sz w:val="24"/>
          <w:szCs w:val="24"/>
        </w:rPr>
        <w:t>.</w:t>
      </w:r>
      <w:r>
        <w:rPr>
          <w:rFonts w:ascii="Arial" w:hAnsi="Arial" w:cs="Arial"/>
          <w:sz w:val="24"/>
          <w:szCs w:val="24"/>
        </w:rPr>
        <w:t>.</w:t>
      </w:r>
      <w:proofErr w:type="gramEnd"/>
      <w:r w:rsidRPr="00442BF2">
        <w:rPr>
          <w:rFonts w:ascii="Arial" w:hAnsi="Arial" w:cs="Arial"/>
          <w:sz w:val="24"/>
          <w:szCs w:val="24"/>
        </w:rPr>
        <w:t xml:space="preserve"> These rates will be reviewed annually </w:t>
      </w:r>
      <w:r>
        <w:rPr>
          <w:rFonts w:ascii="Arial" w:hAnsi="Arial" w:cs="Arial"/>
          <w:sz w:val="24"/>
          <w:szCs w:val="24"/>
        </w:rPr>
        <w:t xml:space="preserve">in line with HMRC recommendations </w:t>
      </w:r>
      <w:r w:rsidRPr="00442BF2">
        <w:rPr>
          <w:rFonts w:ascii="Arial" w:hAnsi="Arial" w:cs="Arial"/>
          <w:sz w:val="24"/>
          <w:szCs w:val="24"/>
        </w:rPr>
        <w:t>and agreed by the Board</w:t>
      </w:r>
    </w:p>
    <w:p w14:paraId="322B491E" w14:textId="77777777" w:rsidR="00AC6915" w:rsidRDefault="00AC6915" w:rsidP="009E716C">
      <w:pPr>
        <w:jc w:val="both"/>
        <w:rPr>
          <w:rFonts w:ascii="Arial" w:hAnsi="Arial" w:cs="Arial"/>
          <w:sz w:val="24"/>
          <w:szCs w:val="24"/>
        </w:rPr>
      </w:pPr>
      <w:r>
        <w:rPr>
          <w:rFonts w:ascii="Arial" w:hAnsi="Arial" w:cs="Arial"/>
          <w:sz w:val="24"/>
          <w:szCs w:val="24"/>
        </w:rPr>
        <w:t>BTN</w:t>
      </w:r>
      <w:r w:rsidRPr="00442BF2">
        <w:rPr>
          <w:rFonts w:ascii="Arial" w:hAnsi="Arial" w:cs="Arial"/>
          <w:sz w:val="24"/>
          <w:szCs w:val="24"/>
        </w:rPr>
        <w:t xml:space="preserve"> will provide a basic range of refreshments for staff</w:t>
      </w:r>
      <w:r w:rsidR="0002070B">
        <w:rPr>
          <w:rFonts w:ascii="Arial" w:hAnsi="Arial" w:cs="Arial"/>
          <w:sz w:val="24"/>
          <w:szCs w:val="24"/>
        </w:rPr>
        <w:t>, volunteers</w:t>
      </w:r>
      <w:r w:rsidRPr="00442BF2">
        <w:rPr>
          <w:rFonts w:ascii="Arial" w:hAnsi="Arial" w:cs="Arial"/>
          <w:sz w:val="24"/>
          <w:szCs w:val="24"/>
        </w:rPr>
        <w:t xml:space="preserve"> and visitors in any </w:t>
      </w:r>
      <w:r>
        <w:rPr>
          <w:rFonts w:ascii="Arial" w:hAnsi="Arial" w:cs="Arial"/>
          <w:sz w:val="24"/>
          <w:szCs w:val="24"/>
        </w:rPr>
        <w:t>BTN</w:t>
      </w:r>
      <w:r w:rsidRPr="00442BF2">
        <w:rPr>
          <w:rFonts w:ascii="Arial" w:hAnsi="Arial" w:cs="Arial"/>
          <w:sz w:val="24"/>
          <w:szCs w:val="24"/>
        </w:rPr>
        <w:t xml:space="preserve"> office. </w:t>
      </w:r>
    </w:p>
    <w:p w14:paraId="322B491F" w14:textId="77777777" w:rsidR="00AC6915" w:rsidRDefault="00AC6915" w:rsidP="009E716C">
      <w:pPr>
        <w:jc w:val="both"/>
        <w:rPr>
          <w:rFonts w:ascii="Arial" w:hAnsi="Arial" w:cs="Arial"/>
          <w:sz w:val="24"/>
          <w:szCs w:val="24"/>
        </w:rPr>
      </w:pPr>
      <w:r w:rsidRPr="00442BF2">
        <w:rPr>
          <w:rFonts w:ascii="Arial" w:hAnsi="Arial" w:cs="Arial"/>
          <w:sz w:val="24"/>
          <w:szCs w:val="24"/>
        </w:rPr>
        <w:t xml:space="preserve">Any legitimate additional expenses incurred by staff, trustees or volunteers in carrying out their duties may be claimed by prior agreement with the </w:t>
      </w:r>
      <w:r>
        <w:rPr>
          <w:rFonts w:ascii="Arial" w:hAnsi="Arial" w:cs="Arial"/>
          <w:sz w:val="24"/>
          <w:szCs w:val="24"/>
        </w:rPr>
        <w:t xml:space="preserve">Convenor </w:t>
      </w:r>
      <w:r w:rsidR="007F506C">
        <w:rPr>
          <w:rFonts w:ascii="Arial" w:hAnsi="Arial" w:cs="Arial"/>
          <w:sz w:val="24"/>
          <w:szCs w:val="24"/>
        </w:rPr>
        <w:t xml:space="preserve">and </w:t>
      </w:r>
      <w:r>
        <w:rPr>
          <w:rFonts w:ascii="Arial" w:hAnsi="Arial" w:cs="Arial"/>
          <w:sz w:val="24"/>
          <w:szCs w:val="24"/>
        </w:rPr>
        <w:t>on production of a receipt</w:t>
      </w:r>
      <w:r w:rsidRPr="00442BF2">
        <w:rPr>
          <w:rFonts w:ascii="Arial" w:hAnsi="Arial" w:cs="Arial"/>
          <w:sz w:val="24"/>
          <w:szCs w:val="24"/>
        </w:rPr>
        <w:t>.</w:t>
      </w:r>
    </w:p>
    <w:p w14:paraId="322B4920" w14:textId="77777777" w:rsidR="009E716C" w:rsidRDefault="009E716C" w:rsidP="009E716C">
      <w:pPr>
        <w:jc w:val="both"/>
        <w:rPr>
          <w:rFonts w:ascii="Arial" w:hAnsi="Arial" w:cs="Arial"/>
          <w:sz w:val="24"/>
          <w:szCs w:val="24"/>
        </w:rPr>
      </w:pPr>
      <w:r>
        <w:rPr>
          <w:rFonts w:ascii="Arial" w:hAnsi="Arial" w:cs="Arial"/>
          <w:sz w:val="24"/>
          <w:szCs w:val="24"/>
        </w:rPr>
        <w:br w:type="page"/>
      </w:r>
    </w:p>
    <w:p w14:paraId="322B4921" w14:textId="77777777" w:rsidR="000E7B89" w:rsidRDefault="000E7B89" w:rsidP="009E716C">
      <w:pPr>
        <w:jc w:val="both"/>
        <w:rPr>
          <w:rFonts w:ascii="Arial" w:hAnsi="Arial" w:cs="Arial"/>
          <w:sz w:val="24"/>
          <w:szCs w:val="24"/>
        </w:rPr>
      </w:pPr>
      <w:r w:rsidRPr="0097110B">
        <w:rPr>
          <w:rFonts w:ascii="Arial" w:hAnsi="Arial" w:cs="Arial"/>
          <w:b/>
          <w:sz w:val="24"/>
          <w:szCs w:val="24"/>
        </w:rPr>
        <w:lastRenderedPageBreak/>
        <w:t>INTERNET &amp; EMAIL USE POLICY</w:t>
      </w:r>
      <w:r w:rsidRPr="00442BF2">
        <w:rPr>
          <w:rFonts w:ascii="Arial" w:hAnsi="Arial" w:cs="Arial"/>
          <w:sz w:val="24"/>
          <w:szCs w:val="24"/>
        </w:rPr>
        <w:t xml:space="preserve"> </w:t>
      </w:r>
    </w:p>
    <w:p w14:paraId="322B4922" w14:textId="77777777" w:rsidR="000E7B89" w:rsidRDefault="00CC68DF" w:rsidP="009E716C">
      <w:pPr>
        <w:jc w:val="both"/>
        <w:rPr>
          <w:rFonts w:ascii="Arial" w:hAnsi="Arial" w:cs="Arial"/>
          <w:sz w:val="24"/>
          <w:szCs w:val="24"/>
        </w:rPr>
      </w:pPr>
      <w:r w:rsidRPr="00CC68DF">
        <w:rPr>
          <w:rFonts w:ascii="Arial" w:hAnsi="Arial" w:cs="Arial"/>
          <w:b/>
          <w:sz w:val="24"/>
          <w:szCs w:val="24"/>
        </w:rPr>
        <w:t>Introduction</w:t>
      </w:r>
      <w:r>
        <w:rPr>
          <w:rFonts w:ascii="Arial" w:hAnsi="Arial" w:cs="Arial"/>
          <w:i/>
          <w:sz w:val="24"/>
          <w:szCs w:val="24"/>
        </w:rPr>
        <w:t xml:space="preserve"> </w:t>
      </w:r>
      <w:r w:rsidR="000E7B89" w:rsidRPr="00442BF2">
        <w:rPr>
          <w:rFonts w:ascii="Arial" w:hAnsi="Arial" w:cs="Arial"/>
          <w:sz w:val="24"/>
          <w:szCs w:val="24"/>
        </w:rPr>
        <w:t xml:space="preserve">Use of the Internet by employees and volunteers is permitted and encouraged where such use supports the goals and objectives of </w:t>
      </w:r>
      <w:r>
        <w:rPr>
          <w:rFonts w:ascii="Arial" w:hAnsi="Arial" w:cs="Arial"/>
          <w:sz w:val="24"/>
          <w:szCs w:val="24"/>
        </w:rPr>
        <w:t>BTN</w:t>
      </w:r>
      <w:r w:rsidR="000E7B89" w:rsidRPr="00442BF2">
        <w:rPr>
          <w:rFonts w:ascii="Arial" w:hAnsi="Arial" w:cs="Arial"/>
          <w:sz w:val="24"/>
          <w:szCs w:val="24"/>
        </w:rPr>
        <w:t>. Employees</w:t>
      </w:r>
      <w:r w:rsidR="0028278C">
        <w:rPr>
          <w:rFonts w:ascii="Arial" w:hAnsi="Arial" w:cs="Arial"/>
          <w:sz w:val="24"/>
          <w:szCs w:val="24"/>
        </w:rPr>
        <w:t xml:space="preserve"> and volunteers</w:t>
      </w:r>
      <w:r w:rsidR="000E7B89" w:rsidRPr="00442BF2">
        <w:rPr>
          <w:rFonts w:ascii="Arial" w:hAnsi="Arial" w:cs="Arial"/>
          <w:sz w:val="24"/>
          <w:szCs w:val="24"/>
        </w:rPr>
        <w:t xml:space="preserve"> may also access the Internet or use email for personal reasons in an acceptable way during</w:t>
      </w:r>
      <w:r w:rsidR="0028278C">
        <w:rPr>
          <w:rFonts w:ascii="Arial" w:hAnsi="Arial" w:cs="Arial"/>
          <w:sz w:val="24"/>
          <w:szCs w:val="24"/>
        </w:rPr>
        <w:t xml:space="preserve"> their own time.</w:t>
      </w:r>
    </w:p>
    <w:p w14:paraId="322B4923" w14:textId="77777777" w:rsidR="000E7B89" w:rsidRDefault="00CC68DF" w:rsidP="009E716C">
      <w:pPr>
        <w:jc w:val="both"/>
        <w:rPr>
          <w:rFonts w:ascii="Arial" w:hAnsi="Arial" w:cs="Arial"/>
          <w:sz w:val="24"/>
          <w:szCs w:val="24"/>
        </w:rPr>
      </w:pPr>
      <w:r>
        <w:rPr>
          <w:rFonts w:ascii="Arial" w:hAnsi="Arial" w:cs="Arial"/>
          <w:b/>
          <w:sz w:val="24"/>
          <w:szCs w:val="24"/>
        </w:rPr>
        <w:t xml:space="preserve">Implementation </w:t>
      </w:r>
      <w:r>
        <w:rPr>
          <w:rFonts w:ascii="Arial" w:hAnsi="Arial" w:cs="Arial"/>
          <w:sz w:val="24"/>
          <w:szCs w:val="24"/>
        </w:rPr>
        <w:t>E</w:t>
      </w:r>
      <w:r w:rsidR="000E7B89" w:rsidRPr="00442BF2">
        <w:rPr>
          <w:rFonts w:ascii="Arial" w:hAnsi="Arial" w:cs="Arial"/>
          <w:sz w:val="24"/>
          <w:szCs w:val="24"/>
        </w:rPr>
        <w:t xml:space="preserve">mployees and volunteers must ensure that they: </w:t>
      </w:r>
    </w:p>
    <w:p w14:paraId="322B4924" w14:textId="77777777" w:rsidR="000E7B89" w:rsidRDefault="000E7B89" w:rsidP="009E716C">
      <w:pPr>
        <w:spacing w:after="0"/>
        <w:ind w:firstLine="720"/>
        <w:jc w:val="both"/>
        <w:rPr>
          <w:rFonts w:ascii="Arial" w:hAnsi="Arial" w:cs="Arial"/>
          <w:sz w:val="24"/>
          <w:szCs w:val="24"/>
        </w:rPr>
      </w:pPr>
      <w:r w:rsidRPr="00442BF2">
        <w:rPr>
          <w:rFonts w:ascii="Arial" w:hAnsi="Arial" w:cs="Arial"/>
          <w:sz w:val="24"/>
          <w:szCs w:val="24"/>
        </w:rPr>
        <w:t xml:space="preserve">• Comply with current legislation </w:t>
      </w:r>
    </w:p>
    <w:p w14:paraId="322B4925" w14:textId="77777777" w:rsidR="000E7B89" w:rsidRDefault="000E7B89" w:rsidP="009E716C">
      <w:pPr>
        <w:spacing w:after="0"/>
        <w:ind w:firstLine="720"/>
        <w:jc w:val="both"/>
        <w:rPr>
          <w:rFonts w:ascii="Arial" w:hAnsi="Arial" w:cs="Arial"/>
          <w:sz w:val="24"/>
          <w:szCs w:val="24"/>
        </w:rPr>
      </w:pPr>
      <w:r w:rsidRPr="00442BF2">
        <w:rPr>
          <w:rFonts w:ascii="Arial" w:hAnsi="Arial" w:cs="Arial"/>
          <w:sz w:val="24"/>
          <w:szCs w:val="24"/>
        </w:rPr>
        <w:t xml:space="preserve">• Use the Internet and email in an acceptable way </w:t>
      </w:r>
    </w:p>
    <w:p w14:paraId="322B4926" w14:textId="77777777" w:rsidR="000E7B89" w:rsidRDefault="000E7B89" w:rsidP="009E716C">
      <w:pPr>
        <w:spacing w:after="0"/>
        <w:ind w:left="720"/>
        <w:jc w:val="both"/>
        <w:rPr>
          <w:rFonts w:ascii="Arial" w:hAnsi="Arial" w:cs="Arial"/>
          <w:sz w:val="24"/>
          <w:szCs w:val="24"/>
        </w:rPr>
      </w:pPr>
      <w:r w:rsidRPr="00442BF2">
        <w:rPr>
          <w:rFonts w:ascii="Arial" w:hAnsi="Arial" w:cs="Arial"/>
          <w:sz w:val="24"/>
          <w:szCs w:val="24"/>
        </w:rPr>
        <w:t xml:space="preserve">• Do not create unnecessary business risk to </w:t>
      </w:r>
      <w:r w:rsidR="00CC68DF">
        <w:rPr>
          <w:rFonts w:ascii="Arial" w:hAnsi="Arial" w:cs="Arial"/>
          <w:sz w:val="24"/>
          <w:szCs w:val="24"/>
        </w:rPr>
        <w:t>BTN</w:t>
      </w:r>
      <w:r w:rsidRPr="00442BF2">
        <w:rPr>
          <w:rFonts w:ascii="Arial" w:hAnsi="Arial" w:cs="Arial"/>
          <w:sz w:val="24"/>
          <w:szCs w:val="24"/>
        </w:rPr>
        <w:t xml:space="preserve"> by their misuse of the Internet and email. </w:t>
      </w:r>
    </w:p>
    <w:p w14:paraId="322B4927" w14:textId="77777777" w:rsidR="0028278C" w:rsidRDefault="0028278C" w:rsidP="009E716C">
      <w:pPr>
        <w:spacing w:after="0"/>
        <w:ind w:left="720"/>
        <w:jc w:val="both"/>
        <w:rPr>
          <w:rFonts w:ascii="Arial" w:hAnsi="Arial" w:cs="Arial"/>
          <w:sz w:val="24"/>
          <w:szCs w:val="24"/>
        </w:rPr>
      </w:pPr>
    </w:p>
    <w:p w14:paraId="322B4928" w14:textId="77777777" w:rsidR="000E7B89" w:rsidRDefault="0028278C" w:rsidP="009E716C">
      <w:pPr>
        <w:jc w:val="both"/>
        <w:rPr>
          <w:rFonts w:ascii="Arial" w:hAnsi="Arial" w:cs="Arial"/>
          <w:sz w:val="24"/>
          <w:szCs w:val="24"/>
        </w:rPr>
      </w:pPr>
      <w:r>
        <w:rPr>
          <w:rFonts w:ascii="Arial" w:hAnsi="Arial" w:cs="Arial"/>
          <w:sz w:val="24"/>
          <w:szCs w:val="24"/>
        </w:rPr>
        <w:t>T</w:t>
      </w:r>
      <w:r w:rsidR="000E7B89" w:rsidRPr="00442BF2">
        <w:rPr>
          <w:rFonts w:ascii="Arial" w:hAnsi="Arial" w:cs="Arial"/>
          <w:sz w:val="24"/>
          <w:szCs w:val="24"/>
        </w:rPr>
        <w:t>he following use is deemed unacceptable use</w:t>
      </w:r>
      <w:r w:rsidR="000E7B89">
        <w:rPr>
          <w:rFonts w:ascii="Arial" w:hAnsi="Arial" w:cs="Arial"/>
          <w:sz w:val="24"/>
          <w:szCs w:val="24"/>
        </w:rPr>
        <w:t xml:space="preserve"> or behaviour by employees or volunteers:</w:t>
      </w:r>
    </w:p>
    <w:p w14:paraId="322B4929" w14:textId="77777777" w:rsidR="000E7B89" w:rsidRDefault="000E7B89" w:rsidP="009E716C">
      <w:pPr>
        <w:spacing w:after="0"/>
        <w:ind w:left="709" w:firstLine="11"/>
        <w:jc w:val="both"/>
        <w:rPr>
          <w:rFonts w:ascii="Arial" w:hAnsi="Arial" w:cs="Arial"/>
          <w:sz w:val="24"/>
          <w:szCs w:val="24"/>
        </w:rPr>
      </w:pPr>
      <w:r w:rsidRPr="00442BF2">
        <w:rPr>
          <w:rFonts w:ascii="Arial" w:hAnsi="Arial" w:cs="Arial"/>
          <w:sz w:val="24"/>
          <w:szCs w:val="24"/>
        </w:rPr>
        <w:t xml:space="preserve"> • Visiting Internet sites that contain obscene, hateful, pornographic or other illegal material. </w:t>
      </w:r>
    </w:p>
    <w:p w14:paraId="322B492A" w14:textId="77777777" w:rsidR="000E7B89" w:rsidRDefault="000E7B89" w:rsidP="009E716C">
      <w:pPr>
        <w:spacing w:after="0"/>
        <w:ind w:left="709" w:firstLine="11"/>
        <w:jc w:val="both"/>
        <w:rPr>
          <w:rFonts w:ascii="Arial" w:hAnsi="Arial" w:cs="Arial"/>
          <w:sz w:val="24"/>
          <w:szCs w:val="24"/>
        </w:rPr>
      </w:pPr>
      <w:r w:rsidRPr="00442BF2">
        <w:rPr>
          <w:rFonts w:ascii="Arial" w:hAnsi="Arial" w:cs="Arial"/>
          <w:sz w:val="24"/>
          <w:szCs w:val="24"/>
        </w:rPr>
        <w:t xml:space="preserve">• Using the computer to perpetrate any form of fraud, or software, film or music piracy. </w:t>
      </w:r>
    </w:p>
    <w:p w14:paraId="322B492B" w14:textId="77777777" w:rsidR="000E7B89" w:rsidRDefault="000E7B89" w:rsidP="009E716C">
      <w:pPr>
        <w:spacing w:after="0"/>
        <w:ind w:left="709" w:firstLine="11"/>
        <w:jc w:val="both"/>
        <w:rPr>
          <w:rFonts w:ascii="Arial" w:hAnsi="Arial" w:cs="Arial"/>
          <w:sz w:val="24"/>
          <w:szCs w:val="24"/>
        </w:rPr>
      </w:pPr>
      <w:r w:rsidRPr="00442BF2">
        <w:rPr>
          <w:rFonts w:ascii="Arial" w:hAnsi="Arial" w:cs="Arial"/>
          <w:sz w:val="24"/>
          <w:szCs w:val="24"/>
        </w:rPr>
        <w:t xml:space="preserve">• Using the Internet or email to send offensive or harassing material to other users. </w:t>
      </w:r>
    </w:p>
    <w:p w14:paraId="322B492C" w14:textId="77777777" w:rsidR="000E7B89" w:rsidRDefault="000E7B89" w:rsidP="009E716C">
      <w:pPr>
        <w:spacing w:after="0"/>
        <w:ind w:left="709" w:firstLine="11"/>
        <w:jc w:val="both"/>
        <w:rPr>
          <w:rFonts w:ascii="Arial" w:hAnsi="Arial" w:cs="Arial"/>
          <w:sz w:val="24"/>
          <w:szCs w:val="24"/>
        </w:rPr>
      </w:pPr>
      <w:r w:rsidRPr="00442BF2">
        <w:rPr>
          <w:rFonts w:ascii="Arial" w:hAnsi="Arial" w:cs="Arial"/>
          <w:sz w:val="24"/>
          <w:szCs w:val="24"/>
        </w:rPr>
        <w:t>• Downloading commercial software or any copyrighted materials belonging to third parties, unless this download is covered or permitted under a commercial agreement or other such licence.</w:t>
      </w:r>
    </w:p>
    <w:p w14:paraId="322B492D" w14:textId="77777777" w:rsidR="000E7B89" w:rsidRDefault="000E7B89" w:rsidP="009E716C">
      <w:pPr>
        <w:spacing w:after="0"/>
        <w:ind w:left="709" w:firstLine="11"/>
        <w:jc w:val="both"/>
        <w:rPr>
          <w:rFonts w:ascii="Arial" w:hAnsi="Arial" w:cs="Arial"/>
          <w:sz w:val="24"/>
          <w:szCs w:val="24"/>
        </w:rPr>
      </w:pPr>
      <w:r w:rsidRPr="00442BF2">
        <w:rPr>
          <w:rFonts w:ascii="Arial" w:hAnsi="Arial" w:cs="Arial"/>
          <w:sz w:val="24"/>
          <w:szCs w:val="24"/>
        </w:rPr>
        <w:t xml:space="preserve"> • Hacking into unauthorised areas. </w:t>
      </w:r>
    </w:p>
    <w:p w14:paraId="322B492E" w14:textId="77777777" w:rsidR="000E7B89" w:rsidRDefault="000E7B89" w:rsidP="009E716C">
      <w:pPr>
        <w:spacing w:after="0"/>
        <w:ind w:left="709" w:firstLine="11"/>
        <w:jc w:val="both"/>
        <w:rPr>
          <w:rFonts w:ascii="Arial" w:hAnsi="Arial" w:cs="Arial"/>
          <w:sz w:val="24"/>
          <w:szCs w:val="24"/>
        </w:rPr>
      </w:pPr>
      <w:r w:rsidRPr="00442BF2">
        <w:rPr>
          <w:rFonts w:ascii="Arial" w:hAnsi="Arial" w:cs="Arial"/>
          <w:sz w:val="24"/>
          <w:szCs w:val="24"/>
        </w:rPr>
        <w:t xml:space="preserve">• Creating or transmitting defamatory material. </w:t>
      </w:r>
    </w:p>
    <w:p w14:paraId="322B492F" w14:textId="77777777" w:rsidR="000E7B89" w:rsidRDefault="00CC68DF" w:rsidP="00CC68DF">
      <w:pPr>
        <w:tabs>
          <w:tab w:val="left" w:pos="851"/>
        </w:tabs>
        <w:spacing w:after="0"/>
        <w:ind w:left="709" w:firstLine="11"/>
        <w:jc w:val="both"/>
        <w:rPr>
          <w:rFonts w:ascii="Arial" w:hAnsi="Arial" w:cs="Arial"/>
          <w:sz w:val="24"/>
          <w:szCs w:val="24"/>
        </w:rPr>
      </w:pPr>
      <w:r>
        <w:rPr>
          <w:rFonts w:ascii="Arial" w:hAnsi="Arial" w:cs="Arial"/>
          <w:sz w:val="24"/>
          <w:szCs w:val="24"/>
        </w:rPr>
        <w:t xml:space="preserve">• </w:t>
      </w:r>
      <w:r w:rsidR="000E7B89" w:rsidRPr="00442BF2">
        <w:rPr>
          <w:rFonts w:ascii="Arial" w:hAnsi="Arial" w:cs="Arial"/>
          <w:sz w:val="24"/>
          <w:szCs w:val="24"/>
        </w:rPr>
        <w:t>Undertaking deliberate activities that waste staff effort or networked resources, for example spending time during working hours on social networking sites.</w:t>
      </w:r>
    </w:p>
    <w:p w14:paraId="322B4930" w14:textId="77777777" w:rsidR="000E7B89" w:rsidRDefault="000E7B89" w:rsidP="009E716C">
      <w:pPr>
        <w:spacing w:after="0"/>
        <w:ind w:left="709" w:firstLine="11"/>
        <w:jc w:val="both"/>
        <w:rPr>
          <w:rFonts w:ascii="Arial" w:hAnsi="Arial" w:cs="Arial"/>
          <w:sz w:val="24"/>
          <w:szCs w:val="24"/>
        </w:rPr>
      </w:pPr>
      <w:r w:rsidRPr="00442BF2">
        <w:rPr>
          <w:rFonts w:ascii="Arial" w:hAnsi="Arial" w:cs="Arial"/>
          <w:sz w:val="24"/>
          <w:szCs w:val="24"/>
        </w:rPr>
        <w:t xml:space="preserve">• Wilfully or negligently introducing any form of computer virus into the corporate network. </w:t>
      </w:r>
    </w:p>
    <w:p w14:paraId="322B4931" w14:textId="77777777" w:rsidR="000E7B89" w:rsidRDefault="000E7B89" w:rsidP="009E716C">
      <w:pPr>
        <w:spacing w:after="0"/>
        <w:ind w:left="709"/>
        <w:jc w:val="both"/>
        <w:rPr>
          <w:rFonts w:ascii="Arial" w:hAnsi="Arial" w:cs="Arial"/>
          <w:sz w:val="24"/>
          <w:szCs w:val="24"/>
        </w:rPr>
      </w:pPr>
      <w:r w:rsidRPr="00442BF2">
        <w:rPr>
          <w:rFonts w:ascii="Arial" w:hAnsi="Arial" w:cs="Arial"/>
          <w:sz w:val="24"/>
          <w:szCs w:val="24"/>
        </w:rPr>
        <w:t xml:space="preserve">• Use of </w:t>
      </w:r>
      <w:r w:rsidR="00CC68DF">
        <w:rPr>
          <w:rFonts w:ascii="Arial" w:hAnsi="Arial" w:cs="Arial"/>
          <w:sz w:val="24"/>
          <w:szCs w:val="24"/>
        </w:rPr>
        <w:t>BTN</w:t>
      </w:r>
      <w:r w:rsidRPr="00442BF2">
        <w:rPr>
          <w:rFonts w:ascii="Arial" w:hAnsi="Arial" w:cs="Arial"/>
          <w:sz w:val="24"/>
          <w:szCs w:val="24"/>
        </w:rPr>
        <w:t xml:space="preserve"> systems to set up personal businesses or send chain letters </w:t>
      </w:r>
    </w:p>
    <w:p w14:paraId="322B4932" w14:textId="77777777" w:rsidR="000E7B89" w:rsidRDefault="000E7B89" w:rsidP="009E716C">
      <w:pPr>
        <w:spacing w:after="0"/>
        <w:ind w:left="709"/>
        <w:jc w:val="both"/>
        <w:rPr>
          <w:rFonts w:ascii="Arial" w:hAnsi="Arial" w:cs="Arial"/>
          <w:sz w:val="24"/>
          <w:szCs w:val="24"/>
        </w:rPr>
      </w:pPr>
      <w:r w:rsidRPr="00442BF2">
        <w:rPr>
          <w:rFonts w:ascii="Arial" w:hAnsi="Arial" w:cs="Arial"/>
          <w:sz w:val="24"/>
          <w:szCs w:val="24"/>
        </w:rPr>
        <w:t xml:space="preserve">• Forwarding of company confidential messages to external locations </w:t>
      </w:r>
    </w:p>
    <w:p w14:paraId="322B4933" w14:textId="77777777" w:rsidR="000E7B89" w:rsidRDefault="000E7B89" w:rsidP="00AD37AC">
      <w:pPr>
        <w:spacing w:after="0"/>
        <w:ind w:left="709"/>
        <w:jc w:val="both"/>
        <w:rPr>
          <w:rFonts w:ascii="Arial" w:hAnsi="Arial" w:cs="Arial"/>
          <w:sz w:val="24"/>
          <w:szCs w:val="24"/>
        </w:rPr>
      </w:pPr>
      <w:r w:rsidRPr="00442BF2">
        <w:rPr>
          <w:rFonts w:ascii="Arial" w:hAnsi="Arial" w:cs="Arial"/>
          <w:sz w:val="24"/>
          <w:szCs w:val="24"/>
        </w:rPr>
        <w:t>• Distributing, disseminating or storing images, text or materials that might be considered indecent, pornographic, obscene</w:t>
      </w:r>
      <w:r w:rsidR="00CC68DF">
        <w:rPr>
          <w:rFonts w:ascii="Arial" w:hAnsi="Arial" w:cs="Arial"/>
          <w:sz w:val="24"/>
          <w:szCs w:val="24"/>
        </w:rPr>
        <w:t>,</w:t>
      </w:r>
      <w:r w:rsidRPr="00442BF2">
        <w:rPr>
          <w:rFonts w:ascii="Arial" w:hAnsi="Arial" w:cs="Arial"/>
          <w:sz w:val="24"/>
          <w:szCs w:val="24"/>
        </w:rPr>
        <w:t xml:space="preserve"> </w:t>
      </w:r>
      <w:r w:rsidR="00CC68DF">
        <w:rPr>
          <w:rFonts w:ascii="Arial" w:hAnsi="Arial" w:cs="Arial"/>
          <w:sz w:val="24"/>
          <w:szCs w:val="24"/>
        </w:rPr>
        <w:t>illegal,</w:t>
      </w:r>
      <w:r w:rsidR="00AD37AC">
        <w:rPr>
          <w:rFonts w:ascii="Arial" w:hAnsi="Arial" w:cs="Arial"/>
          <w:sz w:val="24"/>
          <w:szCs w:val="24"/>
        </w:rPr>
        <w:t xml:space="preserve"> </w:t>
      </w:r>
      <w:r w:rsidR="00AD37AC" w:rsidRPr="00442BF2">
        <w:rPr>
          <w:rFonts w:ascii="Arial" w:hAnsi="Arial" w:cs="Arial"/>
          <w:sz w:val="24"/>
          <w:szCs w:val="24"/>
        </w:rPr>
        <w:t>discriminatory, offensive or abusive</w:t>
      </w:r>
      <w:r w:rsidRPr="00442BF2">
        <w:rPr>
          <w:rFonts w:ascii="Arial" w:hAnsi="Arial" w:cs="Arial"/>
          <w:sz w:val="24"/>
          <w:szCs w:val="24"/>
        </w:rPr>
        <w:t xml:space="preserve">  </w:t>
      </w:r>
    </w:p>
    <w:p w14:paraId="322B4934" w14:textId="77777777" w:rsidR="000E7B89" w:rsidRDefault="000E7B89" w:rsidP="009E716C">
      <w:pPr>
        <w:spacing w:after="0"/>
        <w:ind w:left="709"/>
        <w:jc w:val="both"/>
        <w:rPr>
          <w:rFonts w:ascii="Arial" w:hAnsi="Arial" w:cs="Arial"/>
          <w:sz w:val="24"/>
          <w:szCs w:val="24"/>
        </w:rPr>
      </w:pPr>
      <w:r w:rsidRPr="00442BF2">
        <w:rPr>
          <w:rFonts w:ascii="Arial" w:hAnsi="Arial" w:cs="Arial"/>
          <w:sz w:val="24"/>
          <w:szCs w:val="24"/>
        </w:rPr>
        <w:t>• Accessing copyrighted information in a way that violates the copyright</w:t>
      </w:r>
    </w:p>
    <w:p w14:paraId="322B4935" w14:textId="77777777" w:rsidR="000E7B89" w:rsidRDefault="000E7B89" w:rsidP="009E716C">
      <w:pPr>
        <w:spacing w:after="0"/>
        <w:ind w:left="709"/>
        <w:jc w:val="both"/>
        <w:rPr>
          <w:rFonts w:ascii="Arial" w:hAnsi="Arial" w:cs="Arial"/>
          <w:sz w:val="24"/>
          <w:szCs w:val="24"/>
        </w:rPr>
      </w:pPr>
      <w:r w:rsidRPr="00442BF2">
        <w:rPr>
          <w:rFonts w:ascii="Arial" w:hAnsi="Arial" w:cs="Arial"/>
          <w:sz w:val="24"/>
          <w:szCs w:val="24"/>
        </w:rPr>
        <w:t xml:space="preserve">• Breaking into </w:t>
      </w:r>
      <w:r>
        <w:rPr>
          <w:rFonts w:ascii="Arial" w:hAnsi="Arial" w:cs="Arial"/>
          <w:sz w:val="24"/>
          <w:szCs w:val="24"/>
        </w:rPr>
        <w:t>BTN</w:t>
      </w:r>
      <w:r w:rsidRPr="00442BF2">
        <w:rPr>
          <w:rFonts w:ascii="Arial" w:hAnsi="Arial" w:cs="Arial"/>
          <w:sz w:val="24"/>
          <w:szCs w:val="24"/>
        </w:rPr>
        <w:t>’</w:t>
      </w:r>
      <w:r>
        <w:rPr>
          <w:rFonts w:ascii="Arial" w:hAnsi="Arial" w:cs="Arial"/>
          <w:sz w:val="24"/>
          <w:szCs w:val="24"/>
        </w:rPr>
        <w:t>s</w:t>
      </w:r>
      <w:r w:rsidRPr="00442BF2">
        <w:rPr>
          <w:rFonts w:ascii="Arial" w:hAnsi="Arial" w:cs="Arial"/>
          <w:sz w:val="24"/>
          <w:szCs w:val="24"/>
        </w:rPr>
        <w:t xml:space="preserve"> or another organisation</w:t>
      </w:r>
      <w:r>
        <w:rPr>
          <w:rFonts w:ascii="Arial" w:hAnsi="Arial" w:cs="Arial"/>
          <w:sz w:val="24"/>
          <w:szCs w:val="24"/>
        </w:rPr>
        <w:t>’</w:t>
      </w:r>
      <w:r w:rsidRPr="00442BF2">
        <w:rPr>
          <w:rFonts w:ascii="Arial" w:hAnsi="Arial" w:cs="Arial"/>
          <w:sz w:val="24"/>
          <w:szCs w:val="24"/>
        </w:rPr>
        <w:t xml:space="preserve">s system or unauthorised use of a password/mailbox </w:t>
      </w:r>
    </w:p>
    <w:p w14:paraId="322B4936" w14:textId="77777777" w:rsidR="000E7B89" w:rsidRDefault="000E7B89" w:rsidP="009E716C">
      <w:pPr>
        <w:spacing w:after="0"/>
        <w:ind w:left="709"/>
        <w:jc w:val="both"/>
        <w:rPr>
          <w:rFonts w:ascii="Arial" w:hAnsi="Arial" w:cs="Arial"/>
          <w:sz w:val="24"/>
          <w:szCs w:val="24"/>
        </w:rPr>
      </w:pPr>
      <w:r w:rsidRPr="00442BF2">
        <w:rPr>
          <w:rFonts w:ascii="Arial" w:hAnsi="Arial" w:cs="Arial"/>
          <w:sz w:val="24"/>
          <w:szCs w:val="24"/>
        </w:rPr>
        <w:t xml:space="preserve">• Broadcasting unsolicited personal views on social, political, religious or other non-business related matters </w:t>
      </w:r>
    </w:p>
    <w:p w14:paraId="322B4937" w14:textId="77777777" w:rsidR="000E7B89" w:rsidRDefault="000E7B89" w:rsidP="009E716C">
      <w:pPr>
        <w:spacing w:after="0"/>
        <w:ind w:left="709"/>
        <w:jc w:val="both"/>
        <w:rPr>
          <w:rFonts w:ascii="Arial" w:hAnsi="Arial" w:cs="Arial"/>
          <w:sz w:val="24"/>
          <w:szCs w:val="24"/>
        </w:rPr>
      </w:pPr>
      <w:r w:rsidRPr="00442BF2">
        <w:rPr>
          <w:rFonts w:ascii="Arial" w:hAnsi="Arial" w:cs="Arial"/>
          <w:sz w:val="24"/>
          <w:szCs w:val="24"/>
        </w:rPr>
        <w:t xml:space="preserve">• Transmitting unsolicited commercial or advertising material </w:t>
      </w:r>
    </w:p>
    <w:p w14:paraId="322B4938" w14:textId="77777777" w:rsidR="000E7B89" w:rsidRDefault="000E7B89" w:rsidP="009E716C">
      <w:pPr>
        <w:spacing w:after="0"/>
        <w:ind w:left="709"/>
        <w:jc w:val="both"/>
        <w:rPr>
          <w:rFonts w:ascii="Arial" w:hAnsi="Arial" w:cs="Arial"/>
          <w:sz w:val="24"/>
          <w:szCs w:val="24"/>
        </w:rPr>
      </w:pPr>
      <w:r w:rsidRPr="00442BF2">
        <w:rPr>
          <w:rFonts w:ascii="Arial" w:hAnsi="Arial" w:cs="Arial"/>
          <w:sz w:val="24"/>
          <w:szCs w:val="24"/>
        </w:rPr>
        <w:lastRenderedPageBreak/>
        <w:t xml:space="preserve">• Undertaking deliberate activities that waste staff effort or networked resources </w:t>
      </w:r>
    </w:p>
    <w:p w14:paraId="322B4939" w14:textId="77777777" w:rsidR="000E7B89" w:rsidRDefault="000E7B89" w:rsidP="009E716C">
      <w:pPr>
        <w:spacing w:after="0"/>
        <w:ind w:left="709"/>
        <w:jc w:val="both"/>
        <w:rPr>
          <w:rFonts w:ascii="Arial" w:hAnsi="Arial" w:cs="Arial"/>
          <w:sz w:val="24"/>
          <w:szCs w:val="24"/>
        </w:rPr>
      </w:pPr>
      <w:r w:rsidRPr="00442BF2">
        <w:rPr>
          <w:rFonts w:ascii="Arial" w:hAnsi="Arial" w:cs="Arial"/>
          <w:sz w:val="24"/>
          <w:szCs w:val="24"/>
        </w:rPr>
        <w:t>• Wilfully or negligently introducing any form of computer virus or malware into the corporate</w:t>
      </w:r>
      <w:r w:rsidR="0028278C">
        <w:rPr>
          <w:rFonts w:ascii="Arial" w:hAnsi="Arial" w:cs="Arial"/>
          <w:sz w:val="24"/>
          <w:szCs w:val="24"/>
        </w:rPr>
        <w:t xml:space="preserve"> system</w:t>
      </w:r>
      <w:r w:rsidRPr="00442BF2">
        <w:rPr>
          <w:rFonts w:ascii="Arial" w:hAnsi="Arial" w:cs="Arial"/>
          <w:sz w:val="24"/>
          <w:szCs w:val="24"/>
        </w:rPr>
        <w:t xml:space="preserve"> </w:t>
      </w:r>
    </w:p>
    <w:p w14:paraId="322B493A" w14:textId="77777777" w:rsidR="0028278C" w:rsidRDefault="0028278C" w:rsidP="009E716C">
      <w:pPr>
        <w:spacing w:after="0"/>
        <w:ind w:left="709"/>
        <w:jc w:val="both"/>
        <w:rPr>
          <w:rFonts w:ascii="Arial" w:hAnsi="Arial" w:cs="Arial"/>
          <w:sz w:val="24"/>
          <w:szCs w:val="24"/>
        </w:rPr>
      </w:pPr>
    </w:p>
    <w:p w14:paraId="322B493B" w14:textId="77777777" w:rsidR="000E7B89" w:rsidRDefault="000E7B89" w:rsidP="009E716C">
      <w:pPr>
        <w:jc w:val="both"/>
        <w:rPr>
          <w:rFonts w:ascii="Arial" w:hAnsi="Arial" w:cs="Arial"/>
          <w:sz w:val="24"/>
          <w:szCs w:val="24"/>
        </w:rPr>
      </w:pPr>
      <w:r>
        <w:rPr>
          <w:rFonts w:ascii="Arial" w:hAnsi="Arial" w:cs="Arial"/>
          <w:sz w:val="24"/>
          <w:szCs w:val="24"/>
        </w:rPr>
        <w:t>BTN</w:t>
      </w:r>
      <w:r w:rsidRPr="00442BF2">
        <w:rPr>
          <w:rFonts w:ascii="Arial" w:hAnsi="Arial" w:cs="Arial"/>
          <w:sz w:val="24"/>
          <w:szCs w:val="24"/>
        </w:rPr>
        <w:t xml:space="preserve"> accepts that the use of the Internet and email is a valuable business tool. However, misuse of this facility can have a negative impact upon productivity and the reputation of </w:t>
      </w:r>
      <w:r w:rsidR="0028278C">
        <w:rPr>
          <w:rFonts w:ascii="Arial" w:hAnsi="Arial" w:cs="Arial"/>
          <w:sz w:val="24"/>
          <w:szCs w:val="24"/>
        </w:rPr>
        <w:t>BTN</w:t>
      </w:r>
      <w:r w:rsidRPr="00442BF2">
        <w:rPr>
          <w:rFonts w:ascii="Arial" w:hAnsi="Arial" w:cs="Arial"/>
          <w:sz w:val="24"/>
          <w:szCs w:val="24"/>
        </w:rPr>
        <w:t xml:space="preserve">. In addition, all of </w:t>
      </w:r>
      <w:r>
        <w:rPr>
          <w:rFonts w:ascii="Arial" w:hAnsi="Arial" w:cs="Arial"/>
          <w:sz w:val="24"/>
          <w:szCs w:val="24"/>
        </w:rPr>
        <w:t>BTN</w:t>
      </w:r>
      <w:r w:rsidRPr="00442BF2">
        <w:rPr>
          <w:rFonts w:ascii="Arial" w:hAnsi="Arial" w:cs="Arial"/>
          <w:sz w:val="24"/>
          <w:szCs w:val="24"/>
        </w:rPr>
        <w:t>’</w:t>
      </w:r>
      <w:r>
        <w:rPr>
          <w:rFonts w:ascii="Arial" w:hAnsi="Arial" w:cs="Arial"/>
          <w:sz w:val="24"/>
          <w:szCs w:val="24"/>
        </w:rPr>
        <w:t>s</w:t>
      </w:r>
      <w:r w:rsidRPr="00442BF2">
        <w:rPr>
          <w:rFonts w:ascii="Arial" w:hAnsi="Arial" w:cs="Arial"/>
          <w:sz w:val="24"/>
          <w:szCs w:val="24"/>
        </w:rPr>
        <w:t xml:space="preserve"> Internet-related and email resources are provided for business purposes. Therefore, </w:t>
      </w:r>
      <w:r>
        <w:rPr>
          <w:rFonts w:ascii="Arial" w:hAnsi="Arial" w:cs="Arial"/>
          <w:sz w:val="24"/>
          <w:szCs w:val="24"/>
        </w:rPr>
        <w:t>BTN</w:t>
      </w:r>
      <w:r w:rsidRPr="00442BF2">
        <w:rPr>
          <w:rFonts w:ascii="Arial" w:hAnsi="Arial" w:cs="Arial"/>
          <w:sz w:val="24"/>
          <w:szCs w:val="24"/>
        </w:rPr>
        <w:t xml:space="preserve"> maintains the right to: </w:t>
      </w:r>
    </w:p>
    <w:p w14:paraId="322B493C" w14:textId="77777777" w:rsidR="000E7B89" w:rsidRDefault="000E7B89" w:rsidP="009E716C">
      <w:pPr>
        <w:spacing w:after="0"/>
        <w:ind w:left="709"/>
        <w:jc w:val="both"/>
        <w:rPr>
          <w:rFonts w:ascii="Arial" w:hAnsi="Arial" w:cs="Arial"/>
          <w:sz w:val="24"/>
          <w:szCs w:val="24"/>
        </w:rPr>
      </w:pPr>
      <w:r w:rsidRPr="00442BF2">
        <w:rPr>
          <w:rFonts w:ascii="Arial" w:hAnsi="Arial" w:cs="Arial"/>
          <w:sz w:val="24"/>
          <w:szCs w:val="24"/>
        </w:rPr>
        <w:t xml:space="preserve">• Monitor the volume of Internet and network traffic, together with the Internet sites visited. The specific content of any transactions will not be monitored unless there is a suspicion of improper use. </w:t>
      </w:r>
    </w:p>
    <w:p w14:paraId="322B493D" w14:textId="77777777" w:rsidR="000E7B89" w:rsidRDefault="000E7B89" w:rsidP="009E716C">
      <w:pPr>
        <w:spacing w:after="0"/>
        <w:ind w:left="709"/>
        <w:jc w:val="both"/>
        <w:rPr>
          <w:rFonts w:ascii="Arial" w:hAnsi="Arial" w:cs="Arial"/>
          <w:sz w:val="24"/>
          <w:szCs w:val="24"/>
        </w:rPr>
      </w:pPr>
      <w:r w:rsidRPr="00442BF2">
        <w:rPr>
          <w:rFonts w:ascii="Arial" w:hAnsi="Arial" w:cs="Arial"/>
          <w:sz w:val="24"/>
          <w:szCs w:val="24"/>
        </w:rPr>
        <w:t xml:space="preserve">• </w:t>
      </w:r>
      <w:r>
        <w:rPr>
          <w:rFonts w:ascii="Arial" w:hAnsi="Arial" w:cs="Arial"/>
          <w:sz w:val="24"/>
          <w:szCs w:val="24"/>
        </w:rPr>
        <w:t>E</w:t>
      </w:r>
      <w:r w:rsidRPr="00442BF2">
        <w:rPr>
          <w:rFonts w:ascii="Arial" w:hAnsi="Arial" w:cs="Arial"/>
          <w:sz w:val="24"/>
          <w:szCs w:val="24"/>
        </w:rPr>
        <w:t xml:space="preserve">xamine any email systems and inspect any data recorded in those systems. </w:t>
      </w:r>
    </w:p>
    <w:p w14:paraId="322B493E" w14:textId="77777777" w:rsidR="000E7B89" w:rsidRDefault="000E7B89" w:rsidP="009E716C">
      <w:pPr>
        <w:spacing w:after="0"/>
        <w:ind w:left="709"/>
        <w:jc w:val="both"/>
        <w:rPr>
          <w:rFonts w:ascii="Arial" w:hAnsi="Arial" w:cs="Arial"/>
          <w:sz w:val="24"/>
          <w:szCs w:val="24"/>
        </w:rPr>
      </w:pPr>
      <w:r w:rsidRPr="00442BF2">
        <w:rPr>
          <w:rFonts w:ascii="Arial" w:hAnsi="Arial" w:cs="Arial"/>
          <w:sz w:val="24"/>
          <w:szCs w:val="24"/>
        </w:rPr>
        <w:t xml:space="preserve">• Use monitoring software in order to check upon the use and content of emails. Such monitoring is for legitimate purposes only and will be undertaken in accordance with a procedure agreed with employees. </w:t>
      </w:r>
    </w:p>
    <w:p w14:paraId="322B493F" w14:textId="77777777" w:rsidR="0028278C" w:rsidRDefault="0028278C" w:rsidP="009E716C">
      <w:pPr>
        <w:spacing w:after="0"/>
        <w:ind w:left="709"/>
        <w:jc w:val="both"/>
        <w:rPr>
          <w:rFonts w:ascii="Arial" w:hAnsi="Arial" w:cs="Arial"/>
          <w:sz w:val="24"/>
          <w:szCs w:val="24"/>
        </w:rPr>
      </w:pPr>
    </w:p>
    <w:p w14:paraId="322B4940" w14:textId="77777777" w:rsidR="00EA52AE" w:rsidRDefault="000E7B89" w:rsidP="009E716C">
      <w:pPr>
        <w:jc w:val="both"/>
        <w:rPr>
          <w:rFonts w:ascii="Arial" w:hAnsi="Arial" w:cs="Arial"/>
          <w:sz w:val="24"/>
          <w:szCs w:val="24"/>
        </w:rPr>
      </w:pPr>
      <w:r w:rsidRPr="00442BF2">
        <w:rPr>
          <w:rFonts w:ascii="Arial" w:hAnsi="Arial" w:cs="Arial"/>
          <w:sz w:val="24"/>
          <w:szCs w:val="24"/>
        </w:rPr>
        <w:t>If an employee</w:t>
      </w:r>
      <w:r w:rsidR="0028278C">
        <w:rPr>
          <w:rFonts w:ascii="Arial" w:hAnsi="Arial" w:cs="Arial"/>
          <w:sz w:val="24"/>
          <w:szCs w:val="24"/>
        </w:rPr>
        <w:t xml:space="preserve"> or volunteer</w:t>
      </w:r>
      <w:r w:rsidRPr="00442BF2">
        <w:rPr>
          <w:rFonts w:ascii="Arial" w:hAnsi="Arial" w:cs="Arial"/>
          <w:sz w:val="24"/>
          <w:szCs w:val="24"/>
        </w:rPr>
        <w:t xml:space="preserve"> fails to adhere to this policy then </w:t>
      </w:r>
      <w:r w:rsidR="0028278C">
        <w:rPr>
          <w:rFonts w:ascii="Arial" w:hAnsi="Arial" w:cs="Arial"/>
          <w:sz w:val="24"/>
          <w:szCs w:val="24"/>
        </w:rPr>
        <w:t>they</w:t>
      </w:r>
      <w:r w:rsidRPr="00442BF2">
        <w:rPr>
          <w:rFonts w:ascii="Arial" w:hAnsi="Arial" w:cs="Arial"/>
          <w:sz w:val="24"/>
          <w:szCs w:val="24"/>
        </w:rPr>
        <w:t xml:space="preserve"> will be subject to normal disciplinary proceedings, which may lead to dismissal. </w:t>
      </w:r>
    </w:p>
    <w:p w14:paraId="322B4941" w14:textId="77777777" w:rsidR="009E716C" w:rsidRDefault="009E716C" w:rsidP="009E716C">
      <w:pPr>
        <w:jc w:val="both"/>
        <w:rPr>
          <w:rFonts w:ascii="Arial" w:hAnsi="Arial" w:cs="Arial"/>
          <w:sz w:val="24"/>
          <w:szCs w:val="24"/>
        </w:rPr>
      </w:pPr>
      <w:r>
        <w:rPr>
          <w:rFonts w:ascii="Arial" w:hAnsi="Arial" w:cs="Arial"/>
          <w:sz w:val="24"/>
          <w:szCs w:val="24"/>
        </w:rPr>
        <w:br w:type="page"/>
      </w:r>
    </w:p>
    <w:p w14:paraId="322B4942" w14:textId="77777777" w:rsidR="00912C64" w:rsidRDefault="00442BF2" w:rsidP="009E716C">
      <w:pPr>
        <w:jc w:val="both"/>
        <w:rPr>
          <w:rFonts w:ascii="Arial" w:hAnsi="Arial" w:cs="Arial"/>
          <w:b/>
          <w:sz w:val="24"/>
          <w:szCs w:val="24"/>
        </w:rPr>
      </w:pPr>
      <w:r w:rsidRPr="00F47A17">
        <w:rPr>
          <w:rFonts w:ascii="Arial" w:hAnsi="Arial" w:cs="Arial"/>
          <w:b/>
          <w:sz w:val="24"/>
          <w:szCs w:val="24"/>
        </w:rPr>
        <w:lastRenderedPageBreak/>
        <w:t>DISCIPLINARY POLICY &amp; PROCEDURE</w:t>
      </w:r>
    </w:p>
    <w:p w14:paraId="322B4943" w14:textId="77777777" w:rsidR="0028278C" w:rsidRDefault="00AD37AC" w:rsidP="009E716C">
      <w:pPr>
        <w:jc w:val="both"/>
        <w:rPr>
          <w:rFonts w:ascii="Arial" w:hAnsi="Arial" w:cs="Arial"/>
          <w:sz w:val="24"/>
          <w:szCs w:val="24"/>
        </w:rPr>
      </w:pPr>
      <w:r>
        <w:rPr>
          <w:rFonts w:ascii="Arial" w:hAnsi="Arial" w:cs="Arial"/>
          <w:b/>
          <w:sz w:val="24"/>
          <w:szCs w:val="24"/>
        </w:rPr>
        <w:t>Introduction</w:t>
      </w:r>
      <w:r w:rsidR="00442BF2" w:rsidRPr="00442BF2">
        <w:rPr>
          <w:rFonts w:ascii="Arial" w:hAnsi="Arial" w:cs="Arial"/>
          <w:sz w:val="24"/>
          <w:szCs w:val="24"/>
        </w:rPr>
        <w:t xml:space="preserve"> This policy and resulting procedures have been created in order to fairly, consistently and clearly deal with any incidents, which require that inappropriate, unlawful, or unacceptable actions of any </w:t>
      </w:r>
      <w:r w:rsidR="00912C64">
        <w:rPr>
          <w:rFonts w:ascii="Arial" w:hAnsi="Arial" w:cs="Arial"/>
          <w:sz w:val="24"/>
          <w:szCs w:val="24"/>
        </w:rPr>
        <w:t>BTN</w:t>
      </w:r>
      <w:r w:rsidR="00442BF2" w:rsidRPr="00442BF2">
        <w:rPr>
          <w:rFonts w:ascii="Arial" w:hAnsi="Arial" w:cs="Arial"/>
          <w:sz w:val="24"/>
          <w:szCs w:val="24"/>
        </w:rPr>
        <w:t xml:space="preserve"> employee </w:t>
      </w:r>
      <w:r w:rsidR="0028278C">
        <w:rPr>
          <w:rFonts w:ascii="Arial" w:hAnsi="Arial" w:cs="Arial"/>
          <w:sz w:val="24"/>
          <w:szCs w:val="24"/>
        </w:rPr>
        <w:t>or volunteer be addressed</w:t>
      </w:r>
      <w:r w:rsidR="00442BF2" w:rsidRPr="00442BF2">
        <w:rPr>
          <w:rFonts w:ascii="Arial" w:hAnsi="Arial" w:cs="Arial"/>
          <w:sz w:val="24"/>
          <w:szCs w:val="24"/>
        </w:rPr>
        <w:t xml:space="preserve"> and is in line with the Disputes Resolution Procedure Code of Practice. </w:t>
      </w:r>
      <w:r w:rsidR="00D851FA">
        <w:rPr>
          <w:rFonts w:ascii="Arial" w:hAnsi="Arial" w:cs="Arial"/>
          <w:sz w:val="24"/>
          <w:szCs w:val="24"/>
        </w:rPr>
        <w:t>BTN will, if appropriate, involve the police in any incident.</w:t>
      </w:r>
    </w:p>
    <w:p w14:paraId="322B4944" w14:textId="77777777" w:rsidR="00912C64" w:rsidRDefault="00442BF2" w:rsidP="009E716C">
      <w:pPr>
        <w:jc w:val="both"/>
        <w:rPr>
          <w:rFonts w:ascii="Arial" w:hAnsi="Arial" w:cs="Arial"/>
          <w:sz w:val="24"/>
          <w:szCs w:val="24"/>
        </w:rPr>
      </w:pPr>
      <w:r w:rsidRPr="00AD37AC">
        <w:rPr>
          <w:rFonts w:ascii="Arial" w:hAnsi="Arial" w:cs="Arial"/>
          <w:b/>
          <w:sz w:val="24"/>
          <w:szCs w:val="24"/>
        </w:rPr>
        <w:t>Gross misconduct</w:t>
      </w:r>
      <w:r w:rsidRPr="00442BF2">
        <w:rPr>
          <w:rFonts w:ascii="Arial" w:hAnsi="Arial" w:cs="Arial"/>
          <w:sz w:val="24"/>
          <w:szCs w:val="24"/>
        </w:rPr>
        <w:t xml:space="preserve">, which might lead to </w:t>
      </w:r>
      <w:r w:rsidR="00912C64">
        <w:rPr>
          <w:rFonts w:ascii="Arial" w:hAnsi="Arial" w:cs="Arial"/>
          <w:sz w:val="24"/>
          <w:szCs w:val="24"/>
        </w:rPr>
        <w:t>BTN</w:t>
      </w:r>
      <w:r w:rsidRPr="00442BF2">
        <w:rPr>
          <w:rFonts w:ascii="Arial" w:hAnsi="Arial" w:cs="Arial"/>
          <w:sz w:val="24"/>
          <w:szCs w:val="24"/>
        </w:rPr>
        <w:t xml:space="preserve"> terminating employment without notice may include the following (this is not considered to be an exhaustive list): </w:t>
      </w:r>
    </w:p>
    <w:p w14:paraId="322B4945" w14:textId="77777777" w:rsidR="00912C64" w:rsidRDefault="00442BF2" w:rsidP="009E716C">
      <w:pPr>
        <w:spacing w:after="0"/>
        <w:ind w:left="709" w:firstLine="11"/>
        <w:jc w:val="both"/>
        <w:rPr>
          <w:rFonts w:ascii="Arial" w:hAnsi="Arial" w:cs="Arial"/>
          <w:sz w:val="24"/>
          <w:szCs w:val="24"/>
        </w:rPr>
      </w:pPr>
      <w:r w:rsidRPr="00442BF2">
        <w:rPr>
          <w:rFonts w:ascii="Arial" w:hAnsi="Arial" w:cs="Arial"/>
          <w:sz w:val="24"/>
          <w:szCs w:val="24"/>
        </w:rPr>
        <w:t xml:space="preserve">• Theft from </w:t>
      </w:r>
      <w:r w:rsidR="00912C64">
        <w:rPr>
          <w:rFonts w:ascii="Arial" w:hAnsi="Arial" w:cs="Arial"/>
          <w:sz w:val="24"/>
          <w:szCs w:val="24"/>
        </w:rPr>
        <w:t>BTN</w:t>
      </w:r>
      <w:r w:rsidRPr="00442BF2">
        <w:rPr>
          <w:rFonts w:ascii="Arial" w:hAnsi="Arial" w:cs="Arial"/>
          <w:sz w:val="24"/>
          <w:szCs w:val="24"/>
        </w:rPr>
        <w:t xml:space="preserve">, from other employees, or from visitors, volunteers or participants in </w:t>
      </w:r>
      <w:r w:rsidR="003F0F6E">
        <w:rPr>
          <w:rFonts w:ascii="Arial" w:hAnsi="Arial" w:cs="Arial"/>
          <w:sz w:val="24"/>
          <w:szCs w:val="24"/>
        </w:rPr>
        <w:t>BTN</w:t>
      </w:r>
      <w:r w:rsidRPr="00442BF2">
        <w:rPr>
          <w:rFonts w:ascii="Arial" w:hAnsi="Arial" w:cs="Arial"/>
          <w:sz w:val="24"/>
          <w:szCs w:val="24"/>
        </w:rPr>
        <w:t xml:space="preserve"> activities </w:t>
      </w:r>
    </w:p>
    <w:p w14:paraId="322B4946" w14:textId="77777777" w:rsidR="00912C64" w:rsidRDefault="00442BF2" w:rsidP="009E716C">
      <w:pPr>
        <w:spacing w:after="0"/>
        <w:ind w:left="709" w:firstLine="11"/>
        <w:jc w:val="both"/>
        <w:rPr>
          <w:rFonts w:ascii="Arial" w:hAnsi="Arial" w:cs="Arial"/>
          <w:sz w:val="24"/>
          <w:szCs w:val="24"/>
        </w:rPr>
      </w:pPr>
      <w:r w:rsidRPr="00442BF2">
        <w:rPr>
          <w:rFonts w:ascii="Arial" w:hAnsi="Arial" w:cs="Arial"/>
          <w:sz w:val="24"/>
          <w:szCs w:val="24"/>
        </w:rPr>
        <w:t xml:space="preserve">• Defrauding </w:t>
      </w:r>
      <w:r w:rsidR="00912C64">
        <w:rPr>
          <w:rFonts w:ascii="Arial" w:hAnsi="Arial" w:cs="Arial"/>
          <w:sz w:val="24"/>
          <w:szCs w:val="24"/>
        </w:rPr>
        <w:t>BTN</w:t>
      </w:r>
      <w:r w:rsidRPr="00442BF2">
        <w:rPr>
          <w:rFonts w:ascii="Arial" w:hAnsi="Arial" w:cs="Arial"/>
          <w:sz w:val="24"/>
          <w:szCs w:val="24"/>
        </w:rPr>
        <w:t xml:space="preserve"> by the falsification of records </w:t>
      </w:r>
    </w:p>
    <w:p w14:paraId="322B4947" w14:textId="77777777" w:rsidR="00912C64" w:rsidRDefault="00442BF2" w:rsidP="009E716C">
      <w:pPr>
        <w:spacing w:after="0"/>
        <w:ind w:left="709" w:firstLine="11"/>
        <w:jc w:val="both"/>
        <w:rPr>
          <w:rFonts w:ascii="Arial" w:hAnsi="Arial" w:cs="Arial"/>
          <w:sz w:val="24"/>
          <w:szCs w:val="24"/>
        </w:rPr>
      </w:pPr>
      <w:r w:rsidRPr="00442BF2">
        <w:rPr>
          <w:rFonts w:ascii="Arial" w:hAnsi="Arial" w:cs="Arial"/>
          <w:sz w:val="24"/>
          <w:szCs w:val="24"/>
        </w:rPr>
        <w:t xml:space="preserve">• Misuse of the employee’s position in order to obtain monetary or other benefits personally for others </w:t>
      </w:r>
    </w:p>
    <w:p w14:paraId="322B4948" w14:textId="77777777" w:rsidR="00912C64" w:rsidRDefault="00442BF2" w:rsidP="009E716C">
      <w:pPr>
        <w:spacing w:after="0"/>
        <w:ind w:left="709" w:firstLine="11"/>
        <w:jc w:val="both"/>
        <w:rPr>
          <w:rFonts w:ascii="Arial" w:hAnsi="Arial" w:cs="Arial"/>
          <w:sz w:val="24"/>
          <w:szCs w:val="24"/>
        </w:rPr>
      </w:pPr>
      <w:r w:rsidRPr="00442BF2">
        <w:rPr>
          <w:rFonts w:ascii="Arial" w:hAnsi="Arial" w:cs="Arial"/>
          <w:sz w:val="24"/>
          <w:szCs w:val="24"/>
        </w:rPr>
        <w:t xml:space="preserve">• Assault upon any other employee, visitor, volunteer or participant in </w:t>
      </w:r>
      <w:r w:rsidR="00912C64">
        <w:rPr>
          <w:rFonts w:ascii="Arial" w:hAnsi="Arial" w:cs="Arial"/>
          <w:sz w:val="24"/>
          <w:szCs w:val="24"/>
        </w:rPr>
        <w:t>BTN</w:t>
      </w:r>
      <w:r w:rsidRPr="00442BF2">
        <w:rPr>
          <w:rFonts w:ascii="Arial" w:hAnsi="Arial" w:cs="Arial"/>
          <w:sz w:val="24"/>
          <w:szCs w:val="24"/>
        </w:rPr>
        <w:t xml:space="preserve"> activities </w:t>
      </w:r>
    </w:p>
    <w:p w14:paraId="322B4949" w14:textId="77777777" w:rsidR="00912C64" w:rsidRDefault="00442BF2" w:rsidP="009E716C">
      <w:pPr>
        <w:spacing w:after="0"/>
        <w:ind w:left="709" w:firstLine="11"/>
        <w:jc w:val="both"/>
        <w:rPr>
          <w:rFonts w:ascii="Arial" w:hAnsi="Arial" w:cs="Arial"/>
          <w:sz w:val="24"/>
          <w:szCs w:val="24"/>
        </w:rPr>
      </w:pPr>
      <w:r w:rsidRPr="00442BF2">
        <w:rPr>
          <w:rFonts w:ascii="Arial" w:hAnsi="Arial" w:cs="Arial"/>
          <w:sz w:val="24"/>
          <w:szCs w:val="24"/>
        </w:rPr>
        <w:t xml:space="preserve">• Disorderly or offensive behaviour at work, including that due to the influence of drink or drugs </w:t>
      </w:r>
    </w:p>
    <w:p w14:paraId="322B494A" w14:textId="77777777" w:rsidR="00912C64" w:rsidRDefault="00442BF2" w:rsidP="009E716C">
      <w:pPr>
        <w:spacing w:after="0"/>
        <w:ind w:left="709" w:firstLine="11"/>
        <w:jc w:val="both"/>
        <w:rPr>
          <w:rFonts w:ascii="Arial" w:hAnsi="Arial" w:cs="Arial"/>
          <w:sz w:val="24"/>
          <w:szCs w:val="24"/>
        </w:rPr>
      </w:pPr>
      <w:r w:rsidRPr="00442BF2">
        <w:rPr>
          <w:rFonts w:ascii="Arial" w:hAnsi="Arial" w:cs="Arial"/>
          <w:sz w:val="24"/>
          <w:szCs w:val="24"/>
        </w:rPr>
        <w:t xml:space="preserve">• Disregard of safety precautions thereby endangering the employee or </w:t>
      </w:r>
      <w:r w:rsidR="00912C64">
        <w:rPr>
          <w:rFonts w:ascii="Arial" w:hAnsi="Arial" w:cs="Arial"/>
          <w:sz w:val="24"/>
          <w:szCs w:val="24"/>
        </w:rPr>
        <w:t>any</w:t>
      </w:r>
      <w:r w:rsidRPr="00442BF2">
        <w:rPr>
          <w:rFonts w:ascii="Arial" w:hAnsi="Arial" w:cs="Arial"/>
          <w:sz w:val="24"/>
          <w:szCs w:val="24"/>
        </w:rPr>
        <w:t xml:space="preserve"> other person </w:t>
      </w:r>
    </w:p>
    <w:p w14:paraId="322B494B" w14:textId="77777777" w:rsidR="00912C64" w:rsidRDefault="00442BF2" w:rsidP="009E716C">
      <w:pPr>
        <w:spacing w:after="0"/>
        <w:ind w:left="709" w:firstLine="11"/>
        <w:jc w:val="both"/>
        <w:rPr>
          <w:rFonts w:ascii="Arial" w:hAnsi="Arial" w:cs="Arial"/>
          <w:sz w:val="24"/>
          <w:szCs w:val="24"/>
        </w:rPr>
      </w:pPr>
      <w:r w:rsidRPr="00442BF2">
        <w:rPr>
          <w:rFonts w:ascii="Arial" w:hAnsi="Arial" w:cs="Arial"/>
          <w:sz w:val="24"/>
          <w:szCs w:val="24"/>
        </w:rPr>
        <w:t xml:space="preserve">• Unauthorised or inappropriate disclosure of highly confidential information </w:t>
      </w:r>
    </w:p>
    <w:p w14:paraId="322B494C" w14:textId="77777777" w:rsidR="00912C64" w:rsidRDefault="00442BF2" w:rsidP="009E716C">
      <w:pPr>
        <w:spacing w:after="0"/>
        <w:ind w:left="709" w:firstLine="11"/>
        <w:jc w:val="both"/>
        <w:rPr>
          <w:rFonts w:ascii="Arial" w:hAnsi="Arial" w:cs="Arial"/>
          <w:sz w:val="24"/>
          <w:szCs w:val="24"/>
        </w:rPr>
      </w:pPr>
      <w:r w:rsidRPr="00442BF2">
        <w:rPr>
          <w:rFonts w:ascii="Arial" w:hAnsi="Arial" w:cs="Arial"/>
          <w:sz w:val="24"/>
          <w:szCs w:val="24"/>
        </w:rPr>
        <w:t xml:space="preserve">• Harassment on account of sex, ethnicity, sexual orientation, age or other status, as described in </w:t>
      </w:r>
      <w:r w:rsidR="003F0F6E">
        <w:rPr>
          <w:rFonts w:ascii="Arial" w:hAnsi="Arial" w:cs="Arial"/>
          <w:sz w:val="24"/>
          <w:szCs w:val="24"/>
        </w:rPr>
        <w:t>BTN</w:t>
      </w:r>
      <w:r w:rsidRPr="00442BF2">
        <w:rPr>
          <w:rFonts w:ascii="Arial" w:hAnsi="Arial" w:cs="Arial"/>
          <w:sz w:val="24"/>
          <w:szCs w:val="24"/>
        </w:rPr>
        <w:t>’ Equal Opportunities Policy and Anti-Harassment and Bullying Policy</w:t>
      </w:r>
      <w:r w:rsidR="00912C64">
        <w:rPr>
          <w:rFonts w:ascii="Arial" w:hAnsi="Arial" w:cs="Arial"/>
          <w:sz w:val="24"/>
          <w:szCs w:val="24"/>
        </w:rPr>
        <w:t>.</w:t>
      </w:r>
      <w:r w:rsidRPr="00442BF2">
        <w:rPr>
          <w:rFonts w:ascii="Arial" w:hAnsi="Arial" w:cs="Arial"/>
          <w:sz w:val="24"/>
          <w:szCs w:val="24"/>
        </w:rPr>
        <w:t xml:space="preserve"> </w:t>
      </w:r>
    </w:p>
    <w:p w14:paraId="322B494D" w14:textId="77777777" w:rsidR="0028278C" w:rsidRDefault="0028278C" w:rsidP="009E716C">
      <w:pPr>
        <w:jc w:val="both"/>
        <w:rPr>
          <w:rFonts w:ascii="Arial" w:hAnsi="Arial" w:cs="Arial"/>
          <w:sz w:val="24"/>
          <w:szCs w:val="24"/>
        </w:rPr>
      </w:pPr>
    </w:p>
    <w:p w14:paraId="322B494E" w14:textId="77777777" w:rsidR="0017286E" w:rsidRDefault="00442BF2" w:rsidP="009E716C">
      <w:pPr>
        <w:jc w:val="both"/>
        <w:rPr>
          <w:rFonts w:ascii="Arial" w:hAnsi="Arial" w:cs="Arial"/>
          <w:sz w:val="24"/>
          <w:szCs w:val="24"/>
        </w:rPr>
      </w:pPr>
      <w:r w:rsidRPr="00442BF2">
        <w:rPr>
          <w:rFonts w:ascii="Arial" w:hAnsi="Arial" w:cs="Arial"/>
          <w:sz w:val="24"/>
          <w:szCs w:val="24"/>
        </w:rPr>
        <w:t xml:space="preserve">In any case where gross misconduct is alleged the following procedure will be adopted: </w:t>
      </w:r>
    </w:p>
    <w:p w14:paraId="322B494F" w14:textId="77777777" w:rsidR="0017286E" w:rsidRDefault="00442BF2" w:rsidP="009E716C">
      <w:pPr>
        <w:spacing w:after="0"/>
        <w:ind w:left="709"/>
        <w:jc w:val="both"/>
        <w:rPr>
          <w:rFonts w:ascii="Arial" w:hAnsi="Arial" w:cs="Arial"/>
          <w:sz w:val="24"/>
          <w:szCs w:val="24"/>
        </w:rPr>
      </w:pPr>
      <w:r w:rsidRPr="00442BF2">
        <w:rPr>
          <w:rFonts w:ascii="Arial" w:hAnsi="Arial" w:cs="Arial"/>
          <w:sz w:val="24"/>
          <w:szCs w:val="24"/>
        </w:rPr>
        <w:t xml:space="preserve">1. The </w:t>
      </w:r>
      <w:r w:rsidR="0017286E">
        <w:rPr>
          <w:rFonts w:ascii="Arial" w:hAnsi="Arial" w:cs="Arial"/>
          <w:sz w:val="24"/>
          <w:szCs w:val="24"/>
        </w:rPr>
        <w:t>Secretary</w:t>
      </w:r>
      <w:r w:rsidRPr="00442BF2">
        <w:rPr>
          <w:rFonts w:ascii="Arial" w:hAnsi="Arial" w:cs="Arial"/>
          <w:sz w:val="24"/>
          <w:szCs w:val="24"/>
        </w:rPr>
        <w:t xml:space="preserve"> may suspend the employee</w:t>
      </w:r>
      <w:r w:rsidR="0028278C">
        <w:rPr>
          <w:rFonts w:ascii="Arial" w:hAnsi="Arial" w:cs="Arial"/>
          <w:sz w:val="24"/>
          <w:szCs w:val="24"/>
        </w:rPr>
        <w:t xml:space="preserve"> or volunteer </w:t>
      </w:r>
      <w:r w:rsidRPr="00442BF2">
        <w:rPr>
          <w:rFonts w:ascii="Arial" w:hAnsi="Arial" w:cs="Arial"/>
          <w:sz w:val="24"/>
          <w:szCs w:val="24"/>
        </w:rPr>
        <w:t xml:space="preserve">from duty with pay and forbid attendance at the place of work until further notice </w:t>
      </w:r>
    </w:p>
    <w:p w14:paraId="322B4950" w14:textId="77777777" w:rsidR="0017286E" w:rsidRDefault="00442BF2" w:rsidP="009E716C">
      <w:pPr>
        <w:spacing w:after="0"/>
        <w:ind w:left="709"/>
        <w:jc w:val="both"/>
        <w:rPr>
          <w:rFonts w:ascii="Arial" w:hAnsi="Arial" w:cs="Arial"/>
          <w:sz w:val="24"/>
          <w:szCs w:val="24"/>
        </w:rPr>
      </w:pPr>
      <w:r w:rsidRPr="00442BF2">
        <w:rPr>
          <w:rFonts w:ascii="Arial" w:hAnsi="Arial" w:cs="Arial"/>
          <w:sz w:val="24"/>
          <w:szCs w:val="24"/>
        </w:rPr>
        <w:t xml:space="preserve">2. The </w:t>
      </w:r>
      <w:r w:rsidR="0017286E">
        <w:rPr>
          <w:rFonts w:ascii="Arial" w:hAnsi="Arial" w:cs="Arial"/>
          <w:sz w:val="24"/>
          <w:szCs w:val="24"/>
        </w:rPr>
        <w:t xml:space="preserve">Secretary </w:t>
      </w:r>
      <w:r w:rsidRPr="00442BF2">
        <w:rPr>
          <w:rFonts w:ascii="Arial" w:hAnsi="Arial" w:cs="Arial"/>
          <w:sz w:val="24"/>
          <w:szCs w:val="24"/>
        </w:rPr>
        <w:t xml:space="preserve">will immediately report to the </w:t>
      </w:r>
      <w:r w:rsidR="0017286E">
        <w:rPr>
          <w:rFonts w:ascii="Arial" w:hAnsi="Arial" w:cs="Arial"/>
          <w:sz w:val="24"/>
          <w:szCs w:val="24"/>
        </w:rPr>
        <w:t>Convenor</w:t>
      </w:r>
      <w:r w:rsidRPr="00442BF2">
        <w:rPr>
          <w:rFonts w:ascii="Arial" w:hAnsi="Arial" w:cs="Arial"/>
          <w:sz w:val="24"/>
          <w:szCs w:val="24"/>
        </w:rPr>
        <w:t xml:space="preserve"> </w:t>
      </w:r>
    </w:p>
    <w:p w14:paraId="322B4951" w14:textId="77777777" w:rsidR="0017286E" w:rsidRDefault="00442BF2" w:rsidP="009E716C">
      <w:pPr>
        <w:spacing w:after="0"/>
        <w:ind w:left="709"/>
        <w:jc w:val="both"/>
        <w:rPr>
          <w:rFonts w:ascii="Arial" w:hAnsi="Arial" w:cs="Arial"/>
          <w:sz w:val="24"/>
          <w:szCs w:val="24"/>
        </w:rPr>
      </w:pPr>
      <w:r w:rsidRPr="00442BF2">
        <w:rPr>
          <w:rFonts w:ascii="Arial" w:hAnsi="Arial" w:cs="Arial"/>
          <w:sz w:val="24"/>
          <w:szCs w:val="24"/>
        </w:rPr>
        <w:t xml:space="preserve">3. The employee </w:t>
      </w:r>
      <w:r w:rsidR="0028278C">
        <w:rPr>
          <w:rFonts w:ascii="Arial" w:hAnsi="Arial" w:cs="Arial"/>
          <w:sz w:val="24"/>
          <w:szCs w:val="24"/>
        </w:rPr>
        <w:t xml:space="preserve">or volunteer </w:t>
      </w:r>
      <w:r w:rsidRPr="00442BF2">
        <w:rPr>
          <w:rFonts w:ascii="Arial" w:hAnsi="Arial" w:cs="Arial"/>
          <w:sz w:val="24"/>
          <w:szCs w:val="24"/>
        </w:rPr>
        <w:t xml:space="preserve">shall be given an opportunity to make representations to the </w:t>
      </w:r>
      <w:r w:rsidR="0017286E">
        <w:rPr>
          <w:rFonts w:ascii="Arial" w:hAnsi="Arial" w:cs="Arial"/>
          <w:sz w:val="24"/>
          <w:szCs w:val="24"/>
        </w:rPr>
        <w:t>Convenor</w:t>
      </w:r>
      <w:r w:rsidRPr="00442BF2">
        <w:rPr>
          <w:rFonts w:ascii="Arial" w:hAnsi="Arial" w:cs="Arial"/>
          <w:sz w:val="24"/>
          <w:szCs w:val="24"/>
        </w:rPr>
        <w:t xml:space="preserve"> (either in person or by writing) and to be accompanied</w:t>
      </w:r>
      <w:r w:rsidR="0028278C">
        <w:rPr>
          <w:rFonts w:ascii="Arial" w:hAnsi="Arial" w:cs="Arial"/>
          <w:sz w:val="24"/>
          <w:szCs w:val="24"/>
        </w:rPr>
        <w:t xml:space="preserve"> at any meeting</w:t>
      </w:r>
      <w:r w:rsidR="0017286E">
        <w:rPr>
          <w:rFonts w:ascii="Arial" w:hAnsi="Arial" w:cs="Arial"/>
          <w:sz w:val="24"/>
          <w:szCs w:val="24"/>
        </w:rPr>
        <w:t xml:space="preserve">. </w:t>
      </w:r>
    </w:p>
    <w:p w14:paraId="322B4952" w14:textId="77777777" w:rsidR="0017286E" w:rsidRDefault="0017286E" w:rsidP="009E716C">
      <w:pPr>
        <w:spacing w:after="0"/>
        <w:ind w:left="709"/>
        <w:jc w:val="both"/>
        <w:rPr>
          <w:rFonts w:ascii="Arial" w:hAnsi="Arial" w:cs="Arial"/>
          <w:sz w:val="24"/>
          <w:szCs w:val="24"/>
        </w:rPr>
      </w:pPr>
      <w:r>
        <w:rPr>
          <w:rFonts w:ascii="Arial" w:hAnsi="Arial" w:cs="Arial"/>
          <w:sz w:val="24"/>
          <w:szCs w:val="24"/>
        </w:rPr>
        <w:t>4</w:t>
      </w:r>
      <w:r w:rsidR="00442BF2" w:rsidRPr="00442BF2">
        <w:rPr>
          <w:rFonts w:ascii="Arial" w:hAnsi="Arial" w:cs="Arial"/>
          <w:sz w:val="24"/>
          <w:szCs w:val="24"/>
        </w:rPr>
        <w:t xml:space="preserve">. </w:t>
      </w:r>
      <w:r w:rsidR="00AD37AC">
        <w:rPr>
          <w:rFonts w:ascii="Arial" w:hAnsi="Arial" w:cs="Arial"/>
          <w:sz w:val="24"/>
          <w:szCs w:val="24"/>
        </w:rPr>
        <w:t xml:space="preserve">The </w:t>
      </w:r>
      <w:r>
        <w:rPr>
          <w:rFonts w:ascii="Arial" w:hAnsi="Arial" w:cs="Arial"/>
          <w:sz w:val="24"/>
          <w:szCs w:val="24"/>
        </w:rPr>
        <w:t>Convenor</w:t>
      </w:r>
      <w:r w:rsidR="00442BF2" w:rsidRPr="00442BF2">
        <w:rPr>
          <w:rFonts w:ascii="Arial" w:hAnsi="Arial" w:cs="Arial"/>
          <w:sz w:val="24"/>
          <w:szCs w:val="24"/>
        </w:rPr>
        <w:t xml:space="preserve"> may either:</w:t>
      </w:r>
    </w:p>
    <w:p w14:paraId="322B4953" w14:textId="77777777" w:rsidR="0017286E" w:rsidRDefault="00442BF2" w:rsidP="009E716C">
      <w:pPr>
        <w:spacing w:after="0"/>
        <w:ind w:left="1440" w:firstLine="60"/>
        <w:jc w:val="both"/>
        <w:rPr>
          <w:rFonts w:ascii="Arial" w:hAnsi="Arial" w:cs="Arial"/>
          <w:sz w:val="24"/>
          <w:szCs w:val="24"/>
        </w:rPr>
      </w:pPr>
      <w:r w:rsidRPr="00442BF2">
        <w:rPr>
          <w:rFonts w:ascii="Arial" w:hAnsi="Arial" w:cs="Arial"/>
          <w:sz w:val="24"/>
          <w:szCs w:val="24"/>
        </w:rPr>
        <w:t xml:space="preserve">a. Instruct the employee </w:t>
      </w:r>
      <w:r w:rsidR="0028278C">
        <w:rPr>
          <w:rFonts w:ascii="Arial" w:hAnsi="Arial" w:cs="Arial"/>
          <w:sz w:val="24"/>
          <w:szCs w:val="24"/>
        </w:rPr>
        <w:t xml:space="preserve">or volunteer </w:t>
      </w:r>
      <w:r w:rsidRPr="00442BF2">
        <w:rPr>
          <w:rFonts w:ascii="Arial" w:hAnsi="Arial" w:cs="Arial"/>
          <w:sz w:val="24"/>
          <w:szCs w:val="24"/>
        </w:rPr>
        <w:t>to return to work either immediately or after a further period of suspension with pay</w:t>
      </w:r>
    </w:p>
    <w:p w14:paraId="322B4954" w14:textId="77777777" w:rsidR="0017286E" w:rsidRDefault="00442BF2" w:rsidP="009E716C">
      <w:pPr>
        <w:spacing w:after="0"/>
        <w:ind w:left="1440" w:firstLine="60"/>
        <w:jc w:val="both"/>
        <w:rPr>
          <w:rFonts w:ascii="Arial" w:hAnsi="Arial" w:cs="Arial"/>
          <w:sz w:val="24"/>
          <w:szCs w:val="24"/>
        </w:rPr>
      </w:pPr>
      <w:r w:rsidRPr="00442BF2">
        <w:rPr>
          <w:rFonts w:ascii="Arial" w:hAnsi="Arial" w:cs="Arial"/>
          <w:sz w:val="24"/>
          <w:szCs w:val="24"/>
        </w:rPr>
        <w:t>b. Dismiss the employee</w:t>
      </w:r>
      <w:r w:rsidR="0028278C">
        <w:rPr>
          <w:rFonts w:ascii="Arial" w:hAnsi="Arial" w:cs="Arial"/>
          <w:sz w:val="24"/>
          <w:szCs w:val="24"/>
        </w:rPr>
        <w:t xml:space="preserve"> or volunteer</w:t>
      </w:r>
      <w:r w:rsidRPr="00442BF2">
        <w:rPr>
          <w:rFonts w:ascii="Arial" w:hAnsi="Arial" w:cs="Arial"/>
          <w:sz w:val="24"/>
          <w:szCs w:val="24"/>
        </w:rPr>
        <w:t xml:space="preserve"> </w:t>
      </w:r>
    </w:p>
    <w:p w14:paraId="322B4955" w14:textId="77777777" w:rsidR="0017286E" w:rsidRDefault="00442BF2" w:rsidP="009E716C">
      <w:pPr>
        <w:spacing w:after="0"/>
        <w:ind w:left="709"/>
        <w:jc w:val="both"/>
        <w:rPr>
          <w:rFonts w:ascii="Arial" w:hAnsi="Arial" w:cs="Arial"/>
          <w:sz w:val="24"/>
          <w:szCs w:val="24"/>
        </w:rPr>
      </w:pPr>
      <w:r w:rsidRPr="00442BF2">
        <w:rPr>
          <w:rFonts w:ascii="Arial" w:hAnsi="Arial" w:cs="Arial"/>
          <w:sz w:val="24"/>
          <w:szCs w:val="24"/>
        </w:rPr>
        <w:t xml:space="preserve">5. In the event of dismissal for gross misconduct the employee </w:t>
      </w:r>
      <w:r w:rsidR="00D851FA">
        <w:rPr>
          <w:rFonts w:ascii="Arial" w:hAnsi="Arial" w:cs="Arial"/>
          <w:sz w:val="24"/>
          <w:szCs w:val="24"/>
        </w:rPr>
        <w:t xml:space="preserve">or volunteer </w:t>
      </w:r>
      <w:r w:rsidRPr="00442BF2">
        <w:rPr>
          <w:rFonts w:ascii="Arial" w:hAnsi="Arial" w:cs="Arial"/>
          <w:sz w:val="24"/>
          <w:szCs w:val="24"/>
        </w:rPr>
        <w:t xml:space="preserve">shall have the right to appeal to the Trustees. The Trustees may appoint a committee to hear and determine the appeal. The employee </w:t>
      </w:r>
      <w:r w:rsidR="00D851FA">
        <w:rPr>
          <w:rFonts w:ascii="Arial" w:hAnsi="Arial" w:cs="Arial"/>
          <w:sz w:val="24"/>
          <w:szCs w:val="24"/>
        </w:rPr>
        <w:t xml:space="preserve">or volunteer </w:t>
      </w:r>
      <w:r w:rsidRPr="00442BF2">
        <w:rPr>
          <w:rFonts w:ascii="Arial" w:hAnsi="Arial" w:cs="Arial"/>
          <w:sz w:val="24"/>
          <w:szCs w:val="24"/>
        </w:rPr>
        <w:t xml:space="preserve">shall have the right to present the appeal in person or in writing and to be </w:t>
      </w:r>
      <w:r w:rsidRPr="00442BF2">
        <w:rPr>
          <w:rFonts w:ascii="Arial" w:hAnsi="Arial" w:cs="Arial"/>
          <w:sz w:val="24"/>
          <w:szCs w:val="24"/>
        </w:rPr>
        <w:lastRenderedPageBreak/>
        <w:t xml:space="preserve">accompanied. Note: in the event of the </w:t>
      </w:r>
      <w:r w:rsidR="0017286E">
        <w:rPr>
          <w:rFonts w:ascii="Arial" w:hAnsi="Arial" w:cs="Arial"/>
          <w:sz w:val="24"/>
          <w:szCs w:val="24"/>
        </w:rPr>
        <w:t>Convenor</w:t>
      </w:r>
      <w:r w:rsidRPr="00442BF2">
        <w:rPr>
          <w:rFonts w:ascii="Arial" w:hAnsi="Arial" w:cs="Arial"/>
          <w:sz w:val="24"/>
          <w:szCs w:val="24"/>
        </w:rPr>
        <w:t xml:space="preserve"> being in breach of this policy, </w:t>
      </w:r>
      <w:r w:rsidR="00AD37AC">
        <w:rPr>
          <w:rFonts w:ascii="Arial" w:hAnsi="Arial" w:cs="Arial"/>
          <w:sz w:val="24"/>
          <w:szCs w:val="24"/>
        </w:rPr>
        <w:t>another</w:t>
      </w:r>
      <w:r w:rsidRPr="00442BF2">
        <w:rPr>
          <w:rFonts w:ascii="Arial" w:hAnsi="Arial" w:cs="Arial"/>
          <w:sz w:val="24"/>
          <w:szCs w:val="24"/>
        </w:rPr>
        <w:t xml:space="preserve"> Trustee will lead this process. </w:t>
      </w:r>
    </w:p>
    <w:p w14:paraId="322B4956" w14:textId="77777777" w:rsidR="0028278C" w:rsidRDefault="0028278C" w:rsidP="009E716C">
      <w:pPr>
        <w:jc w:val="both"/>
        <w:rPr>
          <w:rFonts w:ascii="Arial" w:hAnsi="Arial" w:cs="Arial"/>
          <w:sz w:val="24"/>
          <w:szCs w:val="24"/>
        </w:rPr>
      </w:pPr>
    </w:p>
    <w:p w14:paraId="322B4957" w14:textId="77777777" w:rsidR="0017286E" w:rsidRDefault="00AD37AC" w:rsidP="009E716C">
      <w:pPr>
        <w:jc w:val="both"/>
        <w:rPr>
          <w:rFonts w:ascii="Arial" w:hAnsi="Arial" w:cs="Arial"/>
          <w:sz w:val="24"/>
          <w:szCs w:val="24"/>
        </w:rPr>
      </w:pPr>
      <w:r>
        <w:rPr>
          <w:rFonts w:ascii="Arial" w:hAnsi="Arial" w:cs="Arial"/>
          <w:b/>
          <w:sz w:val="24"/>
          <w:szCs w:val="24"/>
        </w:rPr>
        <w:t xml:space="preserve">Misconduct </w:t>
      </w:r>
      <w:r w:rsidR="00442BF2" w:rsidRPr="00442BF2">
        <w:rPr>
          <w:rFonts w:ascii="Arial" w:hAnsi="Arial" w:cs="Arial"/>
          <w:sz w:val="24"/>
          <w:szCs w:val="24"/>
        </w:rPr>
        <w:t>Th</w:t>
      </w:r>
      <w:r>
        <w:rPr>
          <w:rFonts w:ascii="Arial" w:hAnsi="Arial" w:cs="Arial"/>
          <w:sz w:val="24"/>
          <w:szCs w:val="24"/>
        </w:rPr>
        <w:t>is</w:t>
      </w:r>
      <w:r w:rsidR="00442BF2" w:rsidRPr="00442BF2">
        <w:rPr>
          <w:rFonts w:ascii="Arial" w:hAnsi="Arial" w:cs="Arial"/>
          <w:sz w:val="24"/>
          <w:szCs w:val="24"/>
        </w:rPr>
        <w:t xml:space="preserve"> procedure </w:t>
      </w:r>
      <w:r w:rsidR="0017286E">
        <w:rPr>
          <w:rFonts w:ascii="Arial" w:hAnsi="Arial" w:cs="Arial"/>
          <w:sz w:val="24"/>
          <w:szCs w:val="24"/>
        </w:rPr>
        <w:t>will be followed if</w:t>
      </w:r>
      <w:r w:rsidR="00442BF2" w:rsidRPr="00442BF2">
        <w:rPr>
          <w:rFonts w:ascii="Arial" w:hAnsi="Arial" w:cs="Arial"/>
          <w:sz w:val="24"/>
          <w:szCs w:val="24"/>
        </w:rPr>
        <w:t xml:space="preserve">: </w:t>
      </w:r>
    </w:p>
    <w:p w14:paraId="322B4958" w14:textId="77777777" w:rsidR="0017286E" w:rsidRDefault="00442BF2" w:rsidP="009E716C">
      <w:pPr>
        <w:spacing w:after="0"/>
        <w:ind w:left="709" w:firstLine="11"/>
        <w:jc w:val="both"/>
        <w:rPr>
          <w:rFonts w:ascii="Arial" w:hAnsi="Arial" w:cs="Arial"/>
          <w:sz w:val="24"/>
          <w:szCs w:val="24"/>
        </w:rPr>
      </w:pPr>
      <w:r w:rsidRPr="00442BF2">
        <w:rPr>
          <w:rFonts w:ascii="Arial" w:hAnsi="Arial" w:cs="Arial"/>
          <w:sz w:val="24"/>
          <w:szCs w:val="24"/>
        </w:rPr>
        <w:t>• The employee</w:t>
      </w:r>
      <w:r w:rsidR="00D851FA">
        <w:rPr>
          <w:rFonts w:ascii="Arial" w:hAnsi="Arial" w:cs="Arial"/>
          <w:sz w:val="24"/>
          <w:szCs w:val="24"/>
        </w:rPr>
        <w:t xml:space="preserve"> or volunteer</w:t>
      </w:r>
      <w:r w:rsidRPr="00442BF2">
        <w:rPr>
          <w:rFonts w:ascii="Arial" w:hAnsi="Arial" w:cs="Arial"/>
          <w:sz w:val="24"/>
          <w:szCs w:val="24"/>
        </w:rPr>
        <w:t>’s performance or general conduct is not satisfactory</w:t>
      </w:r>
    </w:p>
    <w:p w14:paraId="322B4959" w14:textId="77777777" w:rsidR="0017286E" w:rsidRDefault="00442BF2" w:rsidP="009E716C">
      <w:pPr>
        <w:spacing w:after="0"/>
        <w:ind w:firstLine="720"/>
        <w:jc w:val="both"/>
        <w:rPr>
          <w:rFonts w:ascii="Arial" w:hAnsi="Arial" w:cs="Arial"/>
          <w:sz w:val="24"/>
          <w:szCs w:val="24"/>
        </w:rPr>
      </w:pPr>
      <w:r w:rsidRPr="00442BF2">
        <w:rPr>
          <w:rFonts w:ascii="Arial" w:hAnsi="Arial" w:cs="Arial"/>
          <w:sz w:val="24"/>
          <w:szCs w:val="24"/>
        </w:rPr>
        <w:t xml:space="preserve"> • The employee</w:t>
      </w:r>
      <w:r w:rsidR="00D851FA">
        <w:rPr>
          <w:rFonts w:ascii="Arial" w:hAnsi="Arial" w:cs="Arial"/>
          <w:sz w:val="24"/>
          <w:szCs w:val="24"/>
        </w:rPr>
        <w:t xml:space="preserve"> or volunteer </w:t>
      </w:r>
      <w:r w:rsidRPr="00442BF2">
        <w:rPr>
          <w:rFonts w:ascii="Arial" w:hAnsi="Arial" w:cs="Arial"/>
          <w:sz w:val="24"/>
          <w:szCs w:val="24"/>
        </w:rPr>
        <w:t xml:space="preserve">is in breach of the conditions of employment </w:t>
      </w:r>
    </w:p>
    <w:p w14:paraId="322B495A" w14:textId="77777777" w:rsidR="00D851FA" w:rsidRDefault="00D851FA" w:rsidP="009E716C">
      <w:pPr>
        <w:spacing w:after="0"/>
        <w:jc w:val="both"/>
        <w:rPr>
          <w:rFonts w:ascii="Arial" w:hAnsi="Arial" w:cs="Arial"/>
          <w:sz w:val="24"/>
          <w:szCs w:val="24"/>
        </w:rPr>
      </w:pPr>
    </w:p>
    <w:p w14:paraId="322B495B" w14:textId="77777777" w:rsidR="0017286E" w:rsidRDefault="00442BF2" w:rsidP="009E716C">
      <w:pPr>
        <w:spacing w:after="0"/>
        <w:jc w:val="both"/>
        <w:rPr>
          <w:rFonts w:ascii="Arial" w:hAnsi="Arial" w:cs="Arial"/>
          <w:sz w:val="24"/>
          <w:szCs w:val="24"/>
        </w:rPr>
      </w:pPr>
      <w:r w:rsidRPr="00442BF2">
        <w:rPr>
          <w:rFonts w:ascii="Arial" w:hAnsi="Arial" w:cs="Arial"/>
          <w:sz w:val="24"/>
          <w:szCs w:val="24"/>
        </w:rPr>
        <w:t xml:space="preserve">The employee shall be given an opportunity to make representations at each stage of the procedure. This procedure relates to all breaches of the disciplinary policy, and does not only relate to repeats of the same breach. </w:t>
      </w:r>
    </w:p>
    <w:p w14:paraId="322B495C" w14:textId="77777777" w:rsidR="00AD37AC" w:rsidRDefault="00AD37AC" w:rsidP="009E716C">
      <w:pPr>
        <w:spacing w:after="0"/>
        <w:jc w:val="both"/>
        <w:rPr>
          <w:rFonts w:ascii="Arial" w:hAnsi="Arial" w:cs="Arial"/>
          <w:sz w:val="24"/>
          <w:szCs w:val="24"/>
        </w:rPr>
      </w:pPr>
    </w:p>
    <w:p w14:paraId="322B495D" w14:textId="77777777" w:rsidR="0017286E" w:rsidRDefault="00442BF2" w:rsidP="009E716C">
      <w:pPr>
        <w:jc w:val="both"/>
        <w:rPr>
          <w:rFonts w:ascii="Arial" w:hAnsi="Arial" w:cs="Arial"/>
          <w:sz w:val="24"/>
          <w:szCs w:val="24"/>
        </w:rPr>
      </w:pPr>
      <w:r w:rsidRPr="00442BF2">
        <w:rPr>
          <w:rFonts w:ascii="Arial" w:hAnsi="Arial" w:cs="Arial"/>
          <w:sz w:val="24"/>
          <w:szCs w:val="24"/>
        </w:rPr>
        <w:t>Stage 1(a) – Verbal Warning</w:t>
      </w:r>
      <w:r w:rsidR="0017286E">
        <w:rPr>
          <w:rFonts w:ascii="Arial" w:hAnsi="Arial" w:cs="Arial"/>
          <w:sz w:val="24"/>
          <w:szCs w:val="24"/>
        </w:rPr>
        <w:t>.</w:t>
      </w:r>
      <w:r w:rsidRPr="00442BF2">
        <w:rPr>
          <w:rFonts w:ascii="Arial" w:hAnsi="Arial" w:cs="Arial"/>
          <w:sz w:val="24"/>
          <w:szCs w:val="24"/>
        </w:rPr>
        <w:t xml:space="preserve"> If an employee</w:t>
      </w:r>
      <w:r w:rsidR="00D851FA">
        <w:rPr>
          <w:rFonts w:ascii="Arial" w:hAnsi="Arial" w:cs="Arial"/>
          <w:sz w:val="24"/>
          <w:szCs w:val="24"/>
        </w:rPr>
        <w:t xml:space="preserve"> or volunteer</w:t>
      </w:r>
      <w:r w:rsidRPr="00442BF2">
        <w:rPr>
          <w:rFonts w:ascii="Arial" w:hAnsi="Arial" w:cs="Arial"/>
          <w:sz w:val="24"/>
          <w:szCs w:val="24"/>
        </w:rPr>
        <w:t>’s performance or general conduct is unsatisfactory or if the</w:t>
      </w:r>
      <w:r w:rsidR="00D851FA">
        <w:rPr>
          <w:rFonts w:ascii="Arial" w:hAnsi="Arial" w:cs="Arial"/>
          <w:sz w:val="24"/>
          <w:szCs w:val="24"/>
        </w:rPr>
        <w:t>y</w:t>
      </w:r>
      <w:r w:rsidRPr="00442BF2">
        <w:rPr>
          <w:rFonts w:ascii="Arial" w:hAnsi="Arial" w:cs="Arial"/>
          <w:sz w:val="24"/>
          <w:szCs w:val="24"/>
        </w:rPr>
        <w:t xml:space="preserve"> </w:t>
      </w:r>
      <w:r w:rsidR="00D851FA">
        <w:rPr>
          <w:rFonts w:ascii="Arial" w:hAnsi="Arial" w:cs="Arial"/>
          <w:sz w:val="24"/>
          <w:szCs w:val="24"/>
        </w:rPr>
        <w:t>are</w:t>
      </w:r>
      <w:r w:rsidRPr="00442BF2">
        <w:rPr>
          <w:rFonts w:ascii="Arial" w:hAnsi="Arial" w:cs="Arial"/>
          <w:sz w:val="24"/>
          <w:szCs w:val="24"/>
        </w:rPr>
        <w:t xml:space="preserve"> in breach of the conditions of employment, the normal action in the first instance will be a verbal warning from the </w:t>
      </w:r>
      <w:r w:rsidR="0017286E">
        <w:rPr>
          <w:rFonts w:ascii="Arial" w:hAnsi="Arial" w:cs="Arial"/>
          <w:sz w:val="24"/>
          <w:szCs w:val="24"/>
        </w:rPr>
        <w:t>Secretary</w:t>
      </w:r>
      <w:r w:rsidRPr="00442BF2">
        <w:rPr>
          <w:rFonts w:ascii="Arial" w:hAnsi="Arial" w:cs="Arial"/>
          <w:sz w:val="24"/>
          <w:szCs w:val="24"/>
        </w:rPr>
        <w:t xml:space="preserve">. Advice on how an employee </w:t>
      </w:r>
      <w:r w:rsidR="00D851FA">
        <w:rPr>
          <w:rFonts w:ascii="Arial" w:hAnsi="Arial" w:cs="Arial"/>
          <w:sz w:val="24"/>
          <w:szCs w:val="24"/>
        </w:rPr>
        <w:t xml:space="preserve">or volunteer </w:t>
      </w:r>
      <w:r w:rsidRPr="00442BF2">
        <w:rPr>
          <w:rFonts w:ascii="Arial" w:hAnsi="Arial" w:cs="Arial"/>
          <w:sz w:val="24"/>
          <w:szCs w:val="24"/>
        </w:rPr>
        <w:t xml:space="preserve">may remedy the failing must be given at the same time as the warning itself. A record of the fact that this warning has been given will be </w:t>
      </w:r>
      <w:r w:rsidR="00D851FA">
        <w:rPr>
          <w:rFonts w:ascii="Arial" w:hAnsi="Arial" w:cs="Arial"/>
          <w:sz w:val="24"/>
          <w:szCs w:val="24"/>
        </w:rPr>
        <w:t>kept</w:t>
      </w:r>
      <w:r w:rsidRPr="00442BF2">
        <w:rPr>
          <w:rFonts w:ascii="Arial" w:hAnsi="Arial" w:cs="Arial"/>
          <w:sz w:val="24"/>
          <w:szCs w:val="24"/>
        </w:rPr>
        <w:t xml:space="preserve">. </w:t>
      </w:r>
    </w:p>
    <w:p w14:paraId="322B495E" w14:textId="77777777" w:rsidR="0017286E" w:rsidRDefault="00442BF2" w:rsidP="009E716C">
      <w:pPr>
        <w:jc w:val="both"/>
        <w:rPr>
          <w:rFonts w:ascii="Arial" w:hAnsi="Arial" w:cs="Arial"/>
          <w:sz w:val="24"/>
          <w:szCs w:val="24"/>
        </w:rPr>
      </w:pPr>
      <w:r w:rsidRPr="00442BF2">
        <w:rPr>
          <w:rFonts w:ascii="Arial" w:hAnsi="Arial" w:cs="Arial"/>
          <w:sz w:val="24"/>
          <w:szCs w:val="24"/>
        </w:rPr>
        <w:t>Stage 1(b) – First Written Warning</w:t>
      </w:r>
      <w:r w:rsidR="0017286E">
        <w:rPr>
          <w:rFonts w:ascii="Arial" w:hAnsi="Arial" w:cs="Arial"/>
          <w:sz w:val="24"/>
          <w:szCs w:val="24"/>
        </w:rPr>
        <w:t>.</w:t>
      </w:r>
      <w:r w:rsidRPr="00442BF2">
        <w:rPr>
          <w:rFonts w:ascii="Arial" w:hAnsi="Arial" w:cs="Arial"/>
          <w:sz w:val="24"/>
          <w:szCs w:val="24"/>
        </w:rPr>
        <w:t xml:space="preserve"> If a verbal warning fails or is not deemed appropriate in the circumstances, the </w:t>
      </w:r>
      <w:r w:rsidR="0017286E">
        <w:rPr>
          <w:rFonts w:ascii="Arial" w:hAnsi="Arial" w:cs="Arial"/>
          <w:sz w:val="24"/>
          <w:szCs w:val="24"/>
        </w:rPr>
        <w:t>Convenor</w:t>
      </w:r>
      <w:r w:rsidRPr="00442BF2">
        <w:rPr>
          <w:rFonts w:ascii="Arial" w:hAnsi="Arial" w:cs="Arial"/>
          <w:sz w:val="24"/>
          <w:szCs w:val="24"/>
        </w:rPr>
        <w:t xml:space="preserve"> will see the employee </w:t>
      </w:r>
      <w:r w:rsidR="00D851FA">
        <w:rPr>
          <w:rFonts w:ascii="Arial" w:hAnsi="Arial" w:cs="Arial"/>
          <w:sz w:val="24"/>
          <w:szCs w:val="24"/>
        </w:rPr>
        <w:t xml:space="preserve">or volunteer </w:t>
      </w:r>
      <w:r w:rsidRPr="00442BF2">
        <w:rPr>
          <w:rFonts w:ascii="Arial" w:hAnsi="Arial" w:cs="Arial"/>
          <w:sz w:val="24"/>
          <w:szCs w:val="24"/>
        </w:rPr>
        <w:t xml:space="preserve">together with the </w:t>
      </w:r>
      <w:r w:rsidR="0017286E">
        <w:rPr>
          <w:rFonts w:ascii="Arial" w:hAnsi="Arial" w:cs="Arial"/>
          <w:sz w:val="24"/>
          <w:szCs w:val="24"/>
        </w:rPr>
        <w:t>Secretary</w:t>
      </w:r>
      <w:r w:rsidRPr="00442BF2">
        <w:rPr>
          <w:rFonts w:ascii="Arial" w:hAnsi="Arial" w:cs="Arial"/>
          <w:sz w:val="24"/>
          <w:szCs w:val="24"/>
        </w:rPr>
        <w:t>. The employee</w:t>
      </w:r>
      <w:r w:rsidR="00D851FA">
        <w:rPr>
          <w:rFonts w:ascii="Arial" w:hAnsi="Arial" w:cs="Arial"/>
          <w:sz w:val="24"/>
          <w:szCs w:val="24"/>
        </w:rPr>
        <w:t xml:space="preserve"> or volunteer </w:t>
      </w:r>
      <w:r w:rsidR="00AD37AC">
        <w:rPr>
          <w:rFonts w:ascii="Arial" w:hAnsi="Arial" w:cs="Arial"/>
          <w:sz w:val="24"/>
          <w:szCs w:val="24"/>
        </w:rPr>
        <w:t xml:space="preserve">may be accompanied. At </w:t>
      </w:r>
      <w:r w:rsidRPr="00442BF2">
        <w:rPr>
          <w:rFonts w:ascii="Arial" w:hAnsi="Arial" w:cs="Arial"/>
          <w:sz w:val="24"/>
          <w:szCs w:val="24"/>
        </w:rPr>
        <w:t>the conclusion of the interview</w:t>
      </w:r>
      <w:r w:rsidR="00AD37AC">
        <w:rPr>
          <w:rFonts w:ascii="Arial" w:hAnsi="Arial" w:cs="Arial"/>
          <w:sz w:val="24"/>
          <w:szCs w:val="24"/>
        </w:rPr>
        <w:t>,</w:t>
      </w:r>
      <w:r w:rsidRPr="00442BF2">
        <w:rPr>
          <w:rFonts w:ascii="Arial" w:hAnsi="Arial" w:cs="Arial"/>
          <w:sz w:val="24"/>
          <w:szCs w:val="24"/>
        </w:rPr>
        <w:t xml:space="preserve"> the </w:t>
      </w:r>
      <w:r w:rsidR="00AD37AC">
        <w:rPr>
          <w:rFonts w:ascii="Arial" w:hAnsi="Arial" w:cs="Arial"/>
          <w:sz w:val="24"/>
          <w:szCs w:val="24"/>
        </w:rPr>
        <w:t>Convenor</w:t>
      </w:r>
      <w:r w:rsidRPr="00442BF2">
        <w:rPr>
          <w:rFonts w:ascii="Arial" w:hAnsi="Arial" w:cs="Arial"/>
          <w:sz w:val="24"/>
          <w:szCs w:val="24"/>
        </w:rPr>
        <w:t xml:space="preserve"> may issue a verbal (as Stage 1a) or formal written warning. Any written warning will state the reason why it is being given and the period after which the matter will be reviewed. The employee must sign and return a copy of the document. This signed document will be placed in the employee’s personnel record. </w:t>
      </w:r>
    </w:p>
    <w:p w14:paraId="322B495F" w14:textId="77777777" w:rsidR="0017286E" w:rsidRDefault="00442BF2" w:rsidP="009E716C">
      <w:pPr>
        <w:jc w:val="both"/>
        <w:rPr>
          <w:rFonts w:ascii="Arial" w:hAnsi="Arial" w:cs="Arial"/>
          <w:sz w:val="24"/>
          <w:szCs w:val="24"/>
        </w:rPr>
      </w:pPr>
      <w:r w:rsidRPr="00442BF2">
        <w:rPr>
          <w:rFonts w:ascii="Arial" w:hAnsi="Arial" w:cs="Arial"/>
          <w:sz w:val="24"/>
          <w:szCs w:val="24"/>
        </w:rPr>
        <w:t xml:space="preserve">Stage 2 – First Review At the end of the specified period, the </w:t>
      </w:r>
      <w:r w:rsidR="0017286E">
        <w:rPr>
          <w:rFonts w:ascii="Arial" w:hAnsi="Arial" w:cs="Arial"/>
          <w:sz w:val="24"/>
          <w:szCs w:val="24"/>
        </w:rPr>
        <w:t>Convenor</w:t>
      </w:r>
      <w:r w:rsidRPr="00442BF2">
        <w:rPr>
          <w:rFonts w:ascii="Arial" w:hAnsi="Arial" w:cs="Arial"/>
          <w:sz w:val="24"/>
          <w:szCs w:val="24"/>
        </w:rPr>
        <w:t xml:space="preserve"> will see the employee together with the </w:t>
      </w:r>
      <w:r w:rsidR="0017286E">
        <w:rPr>
          <w:rFonts w:ascii="Arial" w:hAnsi="Arial" w:cs="Arial"/>
          <w:sz w:val="24"/>
          <w:szCs w:val="24"/>
        </w:rPr>
        <w:t>Secretary</w:t>
      </w:r>
      <w:r w:rsidRPr="00442BF2">
        <w:rPr>
          <w:rFonts w:ascii="Arial" w:hAnsi="Arial" w:cs="Arial"/>
          <w:sz w:val="24"/>
          <w:szCs w:val="24"/>
        </w:rPr>
        <w:t xml:space="preserve">. </w:t>
      </w:r>
      <w:r w:rsidR="00AD37AC">
        <w:rPr>
          <w:rFonts w:ascii="Arial" w:hAnsi="Arial" w:cs="Arial"/>
          <w:sz w:val="24"/>
          <w:szCs w:val="24"/>
        </w:rPr>
        <w:t>The employee may be accompanied</w:t>
      </w:r>
      <w:r w:rsidRPr="00442BF2">
        <w:rPr>
          <w:rFonts w:ascii="Arial" w:hAnsi="Arial" w:cs="Arial"/>
          <w:sz w:val="24"/>
          <w:szCs w:val="24"/>
        </w:rPr>
        <w:t xml:space="preserve">. At the conclusion of the interview, the </w:t>
      </w:r>
      <w:r w:rsidR="000A0CA7">
        <w:rPr>
          <w:rFonts w:ascii="Arial" w:hAnsi="Arial" w:cs="Arial"/>
          <w:sz w:val="24"/>
          <w:szCs w:val="24"/>
        </w:rPr>
        <w:t>Convenor</w:t>
      </w:r>
      <w:r w:rsidRPr="00442BF2">
        <w:rPr>
          <w:rFonts w:ascii="Arial" w:hAnsi="Arial" w:cs="Arial"/>
          <w:sz w:val="24"/>
          <w:szCs w:val="24"/>
        </w:rPr>
        <w:t xml:space="preserve"> will either: </w:t>
      </w:r>
    </w:p>
    <w:p w14:paraId="322B4960" w14:textId="77777777" w:rsidR="0017286E" w:rsidRDefault="00442BF2" w:rsidP="009E716C">
      <w:pPr>
        <w:ind w:left="720"/>
        <w:jc w:val="both"/>
        <w:rPr>
          <w:rFonts w:ascii="Arial" w:hAnsi="Arial" w:cs="Arial"/>
          <w:sz w:val="24"/>
          <w:szCs w:val="24"/>
        </w:rPr>
      </w:pPr>
      <w:r w:rsidRPr="00442BF2">
        <w:rPr>
          <w:rFonts w:ascii="Arial" w:hAnsi="Arial" w:cs="Arial"/>
          <w:sz w:val="24"/>
          <w:szCs w:val="24"/>
        </w:rPr>
        <w:t>1. Inform the employee</w:t>
      </w:r>
      <w:r w:rsidR="00D851FA">
        <w:rPr>
          <w:rFonts w:ascii="Arial" w:hAnsi="Arial" w:cs="Arial"/>
          <w:sz w:val="24"/>
          <w:szCs w:val="24"/>
        </w:rPr>
        <w:t xml:space="preserve"> or volunteer</w:t>
      </w:r>
      <w:r w:rsidRPr="00442BF2">
        <w:rPr>
          <w:rFonts w:ascii="Arial" w:hAnsi="Arial" w:cs="Arial"/>
          <w:sz w:val="24"/>
          <w:szCs w:val="24"/>
        </w:rPr>
        <w:t xml:space="preserve"> that the matter is now resolved and that the first formal warning is expunged; </w:t>
      </w:r>
    </w:p>
    <w:p w14:paraId="322B4961" w14:textId="77777777" w:rsidR="0017286E" w:rsidRDefault="00442BF2" w:rsidP="009E716C">
      <w:pPr>
        <w:ind w:left="720"/>
        <w:jc w:val="both"/>
        <w:rPr>
          <w:rFonts w:ascii="Arial" w:hAnsi="Arial" w:cs="Arial"/>
          <w:sz w:val="24"/>
          <w:szCs w:val="24"/>
        </w:rPr>
      </w:pPr>
      <w:r w:rsidRPr="00442BF2">
        <w:rPr>
          <w:rFonts w:ascii="Arial" w:hAnsi="Arial" w:cs="Arial"/>
          <w:sz w:val="24"/>
          <w:szCs w:val="24"/>
        </w:rPr>
        <w:t>2. Inform the employee</w:t>
      </w:r>
      <w:r w:rsidR="00D851FA">
        <w:rPr>
          <w:rFonts w:ascii="Arial" w:hAnsi="Arial" w:cs="Arial"/>
          <w:sz w:val="24"/>
          <w:szCs w:val="24"/>
        </w:rPr>
        <w:t xml:space="preserve"> or volunteer </w:t>
      </w:r>
      <w:r w:rsidRPr="00442BF2">
        <w:rPr>
          <w:rFonts w:ascii="Arial" w:hAnsi="Arial" w:cs="Arial"/>
          <w:sz w:val="24"/>
          <w:szCs w:val="24"/>
        </w:rPr>
        <w:t xml:space="preserve">that the matter will be reviewed again at the end of a specified period; </w:t>
      </w:r>
    </w:p>
    <w:p w14:paraId="322B4962" w14:textId="77777777" w:rsidR="0017286E" w:rsidRDefault="00442BF2" w:rsidP="009E716C">
      <w:pPr>
        <w:spacing w:after="0"/>
        <w:ind w:left="720"/>
        <w:jc w:val="both"/>
        <w:rPr>
          <w:rFonts w:ascii="Arial" w:hAnsi="Arial" w:cs="Arial"/>
          <w:sz w:val="24"/>
          <w:szCs w:val="24"/>
        </w:rPr>
      </w:pPr>
      <w:r w:rsidRPr="00442BF2">
        <w:rPr>
          <w:rFonts w:ascii="Arial" w:hAnsi="Arial" w:cs="Arial"/>
          <w:sz w:val="24"/>
          <w:szCs w:val="24"/>
        </w:rPr>
        <w:t xml:space="preserve">3. Issue a second formal warning which specifies the action (for example, dismissal or demotion) that may be taken in the event of subsequent failure and which specifies the date upon which the matter will be reviewed, such date not to be less than four clear working weeks ahead. The </w:t>
      </w:r>
      <w:r w:rsidR="0017286E">
        <w:rPr>
          <w:rFonts w:ascii="Arial" w:hAnsi="Arial" w:cs="Arial"/>
          <w:sz w:val="24"/>
          <w:szCs w:val="24"/>
        </w:rPr>
        <w:t>Convenor</w:t>
      </w:r>
      <w:r w:rsidRPr="00442BF2">
        <w:rPr>
          <w:rFonts w:ascii="Arial" w:hAnsi="Arial" w:cs="Arial"/>
          <w:sz w:val="24"/>
          <w:szCs w:val="24"/>
        </w:rPr>
        <w:t xml:space="preserve"> will put the decision and the reasons for it in writing. The employee</w:t>
      </w:r>
      <w:r w:rsidR="00D851FA">
        <w:rPr>
          <w:rFonts w:ascii="Arial" w:hAnsi="Arial" w:cs="Arial"/>
          <w:sz w:val="24"/>
          <w:szCs w:val="24"/>
        </w:rPr>
        <w:t xml:space="preserve"> or volunteer</w:t>
      </w:r>
      <w:r w:rsidRPr="00442BF2">
        <w:rPr>
          <w:rFonts w:ascii="Arial" w:hAnsi="Arial" w:cs="Arial"/>
          <w:sz w:val="24"/>
          <w:szCs w:val="24"/>
        </w:rPr>
        <w:t xml:space="preserve"> </w:t>
      </w:r>
      <w:r w:rsidRPr="00442BF2">
        <w:rPr>
          <w:rFonts w:ascii="Arial" w:hAnsi="Arial" w:cs="Arial"/>
          <w:sz w:val="24"/>
          <w:szCs w:val="24"/>
        </w:rPr>
        <w:lastRenderedPageBreak/>
        <w:t>must sign and return a copy of the document. This signed document will be placed in the employee</w:t>
      </w:r>
      <w:r w:rsidR="00D851FA">
        <w:rPr>
          <w:rFonts w:ascii="Arial" w:hAnsi="Arial" w:cs="Arial"/>
          <w:sz w:val="24"/>
          <w:szCs w:val="24"/>
        </w:rPr>
        <w:t xml:space="preserve"> or volunteer</w:t>
      </w:r>
      <w:r w:rsidRPr="00442BF2">
        <w:rPr>
          <w:rFonts w:ascii="Arial" w:hAnsi="Arial" w:cs="Arial"/>
          <w:sz w:val="24"/>
          <w:szCs w:val="24"/>
        </w:rPr>
        <w:t xml:space="preserve">’s personnel record. </w:t>
      </w:r>
    </w:p>
    <w:p w14:paraId="322B4963" w14:textId="77777777" w:rsidR="0017286E" w:rsidRDefault="0017286E" w:rsidP="009E716C">
      <w:pPr>
        <w:spacing w:after="0"/>
        <w:ind w:left="720"/>
        <w:jc w:val="both"/>
        <w:rPr>
          <w:rFonts w:ascii="Arial" w:hAnsi="Arial" w:cs="Arial"/>
          <w:sz w:val="24"/>
          <w:szCs w:val="24"/>
        </w:rPr>
      </w:pPr>
    </w:p>
    <w:p w14:paraId="322B4964" w14:textId="77777777" w:rsidR="00B04996" w:rsidRDefault="00442BF2" w:rsidP="009E716C">
      <w:pPr>
        <w:spacing w:after="0"/>
        <w:jc w:val="both"/>
        <w:rPr>
          <w:rFonts w:ascii="Arial" w:hAnsi="Arial" w:cs="Arial"/>
          <w:sz w:val="24"/>
          <w:szCs w:val="24"/>
        </w:rPr>
      </w:pPr>
      <w:r w:rsidRPr="00442BF2">
        <w:rPr>
          <w:rFonts w:ascii="Arial" w:hAnsi="Arial" w:cs="Arial"/>
          <w:sz w:val="24"/>
          <w:szCs w:val="24"/>
        </w:rPr>
        <w:t>Stage 3 – Second Review</w:t>
      </w:r>
      <w:r w:rsidR="00B04996">
        <w:rPr>
          <w:rFonts w:ascii="Arial" w:hAnsi="Arial" w:cs="Arial"/>
          <w:sz w:val="24"/>
          <w:szCs w:val="24"/>
        </w:rPr>
        <w:t>.</w:t>
      </w:r>
      <w:r w:rsidRPr="00442BF2">
        <w:rPr>
          <w:rFonts w:ascii="Arial" w:hAnsi="Arial" w:cs="Arial"/>
          <w:sz w:val="24"/>
          <w:szCs w:val="24"/>
        </w:rPr>
        <w:t xml:space="preserve"> Where the decision of the </w:t>
      </w:r>
      <w:r w:rsidR="00B04996">
        <w:rPr>
          <w:rFonts w:ascii="Arial" w:hAnsi="Arial" w:cs="Arial"/>
          <w:sz w:val="24"/>
          <w:szCs w:val="24"/>
        </w:rPr>
        <w:t>Convenor</w:t>
      </w:r>
      <w:r w:rsidRPr="00442BF2">
        <w:rPr>
          <w:rFonts w:ascii="Arial" w:hAnsi="Arial" w:cs="Arial"/>
          <w:sz w:val="24"/>
          <w:szCs w:val="24"/>
        </w:rPr>
        <w:t xml:space="preserve"> at Stage 2 was that the matter be reviewed again at the end of a specified period, the Stage 2 procedure will be repeated after that period has elapsed. Where a second formal warning has been issued at Stage 2, the </w:t>
      </w:r>
      <w:r w:rsidR="00B04996">
        <w:rPr>
          <w:rFonts w:ascii="Arial" w:hAnsi="Arial" w:cs="Arial"/>
          <w:sz w:val="24"/>
          <w:szCs w:val="24"/>
        </w:rPr>
        <w:t>Convenor</w:t>
      </w:r>
      <w:r w:rsidRPr="00442BF2">
        <w:rPr>
          <w:rFonts w:ascii="Arial" w:hAnsi="Arial" w:cs="Arial"/>
          <w:sz w:val="24"/>
          <w:szCs w:val="24"/>
        </w:rPr>
        <w:t xml:space="preserve"> will review the matter on the specified date taking into account any representations made by the employee</w:t>
      </w:r>
      <w:r w:rsidR="00D851FA">
        <w:rPr>
          <w:rFonts w:ascii="Arial" w:hAnsi="Arial" w:cs="Arial"/>
          <w:sz w:val="24"/>
          <w:szCs w:val="24"/>
        </w:rPr>
        <w:t xml:space="preserve"> or volunteer</w:t>
      </w:r>
      <w:r w:rsidRPr="00442BF2">
        <w:rPr>
          <w:rFonts w:ascii="Arial" w:hAnsi="Arial" w:cs="Arial"/>
          <w:sz w:val="24"/>
          <w:szCs w:val="24"/>
        </w:rPr>
        <w:t>. If the provisional decision is adverse to the employee</w:t>
      </w:r>
      <w:r w:rsidR="00D851FA">
        <w:rPr>
          <w:rFonts w:ascii="Arial" w:hAnsi="Arial" w:cs="Arial"/>
          <w:sz w:val="24"/>
          <w:szCs w:val="24"/>
        </w:rPr>
        <w:t xml:space="preserve"> or volunteer</w:t>
      </w:r>
      <w:r w:rsidRPr="00442BF2">
        <w:rPr>
          <w:rFonts w:ascii="Arial" w:hAnsi="Arial" w:cs="Arial"/>
          <w:sz w:val="24"/>
          <w:szCs w:val="24"/>
        </w:rPr>
        <w:t xml:space="preserve">, the </w:t>
      </w:r>
      <w:r w:rsidR="00B04996">
        <w:rPr>
          <w:rFonts w:ascii="Arial" w:hAnsi="Arial" w:cs="Arial"/>
          <w:sz w:val="24"/>
          <w:szCs w:val="24"/>
        </w:rPr>
        <w:t>Convenor</w:t>
      </w:r>
      <w:r w:rsidRPr="00442BF2">
        <w:rPr>
          <w:rFonts w:ascii="Arial" w:hAnsi="Arial" w:cs="Arial"/>
          <w:sz w:val="24"/>
          <w:szCs w:val="24"/>
        </w:rPr>
        <w:t xml:space="preserve"> will see the employee together with the </w:t>
      </w:r>
      <w:r w:rsidR="00D851FA">
        <w:rPr>
          <w:rFonts w:ascii="Arial" w:hAnsi="Arial" w:cs="Arial"/>
          <w:sz w:val="24"/>
          <w:szCs w:val="24"/>
        </w:rPr>
        <w:t>Secretary</w:t>
      </w:r>
      <w:r w:rsidRPr="00442BF2">
        <w:rPr>
          <w:rFonts w:ascii="Arial" w:hAnsi="Arial" w:cs="Arial"/>
          <w:sz w:val="24"/>
          <w:szCs w:val="24"/>
        </w:rPr>
        <w:t xml:space="preserve">. The employee </w:t>
      </w:r>
      <w:r w:rsidR="00D851FA">
        <w:rPr>
          <w:rFonts w:ascii="Arial" w:hAnsi="Arial" w:cs="Arial"/>
          <w:sz w:val="24"/>
          <w:szCs w:val="24"/>
        </w:rPr>
        <w:t xml:space="preserve">or volunteer </w:t>
      </w:r>
      <w:r w:rsidRPr="00442BF2">
        <w:rPr>
          <w:rFonts w:ascii="Arial" w:hAnsi="Arial" w:cs="Arial"/>
          <w:sz w:val="24"/>
          <w:szCs w:val="24"/>
        </w:rPr>
        <w:t>may</w:t>
      </w:r>
      <w:r w:rsidR="00AD37AC">
        <w:rPr>
          <w:rFonts w:ascii="Arial" w:hAnsi="Arial" w:cs="Arial"/>
          <w:sz w:val="24"/>
          <w:szCs w:val="24"/>
        </w:rPr>
        <w:t xml:space="preserve"> be accompanied</w:t>
      </w:r>
      <w:r w:rsidRPr="00442BF2">
        <w:rPr>
          <w:rFonts w:ascii="Arial" w:hAnsi="Arial" w:cs="Arial"/>
          <w:sz w:val="24"/>
          <w:szCs w:val="24"/>
        </w:rPr>
        <w:t xml:space="preserve">. </w:t>
      </w:r>
    </w:p>
    <w:p w14:paraId="322B4965" w14:textId="77777777" w:rsidR="00D851FA" w:rsidRDefault="00D851FA" w:rsidP="009E716C">
      <w:pPr>
        <w:spacing w:after="0"/>
        <w:jc w:val="both"/>
        <w:rPr>
          <w:rFonts w:ascii="Arial" w:hAnsi="Arial" w:cs="Arial"/>
          <w:sz w:val="24"/>
          <w:szCs w:val="24"/>
        </w:rPr>
      </w:pPr>
    </w:p>
    <w:p w14:paraId="322B4966" w14:textId="77777777" w:rsidR="00D851FA" w:rsidRDefault="00D851FA" w:rsidP="009E716C">
      <w:pPr>
        <w:spacing w:after="0"/>
        <w:jc w:val="both"/>
        <w:rPr>
          <w:rFonts w:ascii="Arial" w:hAnsi="Arial" w:cs="Arial"/>
          <w:sz w:val="24"/>
          <w:szCs w:val="24"/>
        </w:rPr>
      </w:pPr>
      <w:r>
        <w:rPr>
          <w:rFonts w:ascii="Arial" w:hAnsi="Arial" w:cs="Arial"/>
          <w:sz w:val="24"/>
          <w:szCs w:val="24"/>
        </w:rPr>
        <w:t>At all stages, dependant on the gravity of the behaviour being reviewed, the employee or volunteer may be dismissed. They then have the right of appeal to the Board which will institute an appeal hearing.</w:t>
      </w:r>
    </w:p>
    <w:p w14:paraId="322B4967" w14:textId="77777777" w:rsidR="009E716C" w:rsidRDefault="009E716C" w:rsidP="009E716C">
      <w:pPr>
        <w:jc w:val="both"/>
        <w:rPr>
          <w:rFonts w:ascii="Arial" w:hAnsi="Arial" w:cs="Arial"/>
          <w:sz w:val="24"/>
          <w:szCs w:val="24"/>
        </w:rPr>
      </w:pPr>
      <w:r>
        <w:rPr>
          <w:rFonts w:ascii="Arial" w:hAnsi="Arial" w:cs="Arial"/>
          <w:sz w:val="24"/>
          <w:szCs w:val="24"/>
        </w:rPr>
        <w:br w:type="page"/>
      </w:r>
    </w:p>
    <w:p w14:paraId="322B4968" w14:textId="77777777" w:rsidR="00AC6915" w:rsidRDefault="00AC6915" w:rsidP="009E716C">
      <w:pPr>
        <w:jc w:val="both"/>
        <w:rPr>
          <w:rFonts w:ascii="Arial" w:hAnsi="Arial" w:cs="Arial"/>
          <w:sz w:val="24"/>
          <w:szCs w:val="24"/>
        </w:rPr>
      </w:pPr>
      <w:r w:rsidRPr="00442BF2">
        <w:rPr>
          <w:rFonts w:ascii="Arial" w:hAnsi="Arial" w:cs="Arial"/>
          <w:b/>
          <w:sz w:val="24"/>
          <w:szCs w:val="24"/>
        </w:rPr>
        <w:lastRenderedPageBreak/>
        <w:t>ALCOHOL, DRUGS &amp; OTHER SUBSTANCE USE OR MISUSE</w:t>
      </w:r>
      <w:r w:rsidRPr="00442BF2">
        <w:rPr>
          <w:rFonts w:ascii="Arial" w:hAnsi="Arial" w:cs="Arial"/>
          <w:sz w:val="24"/>
          <w:szCs w:val="24"/>
        </w:rPr>
        <w:t xml:space="preserve"> </w:t>
      </w:r>
    </w:p>
    <w:p w14:paraId="322B4969" w14:textId="77777777" w:rsidR="00993ADD" w:rsidRDefault="00AD37AC" w:rsidP="009E716C">
      <w:pPr>
        <w:jc w:val="both"/>
        <w:rPr>
          <w:rFonts w:ascii="Arial" w:hAnsi="Arial" w:cs="Arial"/>
          <w:sz w:val="24"/>
          <w:szCs w:val="24"/>
        </w:rPr>
      </w:pPr>
      <w:r>
        <w:rPr>
          <w:rFonts w:ascii="Arial" w:hAnsi="Arial" w:cs="Arial"/>
          <w:b/>
          <w:sz w:val="24"/>
          <w:szCs w:val="24"/>
        </w:rPr>
        <w:t>Introduction</w:t>
      </w:r>
      <w:r w:rsidR="00AC6915" w:rsidRPr="00442BF2">
        <w:rPr>
          <w:rFonts w:ascii="Arial" w:hAnsi="Arial" w:cs="Arial"/>
          <w:sz w:val="24"/>
          <w:szCs w:val="24"/>
        </w:rPr>
        <w:t xml:space="preserve"> </w:t>
      </w:r>
      <w:r w:rsidR="00AC6915">
        <w:rPr>
          <w:rFonts w:ascii="Arial" w:hAnsi="Arial" w:cs="Arial"/>
          <w:sz w:val="24"/>
          <w:szCs w:val="24"/>
        </w:rPr>
        <w:t>BTN</w:t>
      </w:r>
      <w:r w:rsidR="00AC6915" w:rsidRPr="00442BF2">
        <w:rPr>
          <w:rFonts w:ascii="Arial" w:hAnsi="Arial" w:cs="Arial"/>
          <w:sz w:val="24"/>
          <w:szCs w:val="24"/>
        </w:rPr>
        <w:t xml:space="preserve"> has a legal responsibility to its employees,</w:t>
      </w:r>
      <w:r w:rsidR="00D851FA">
        <w:rPr>
          <w:rFonts w:ascii="Arial" w:hAnsi="Arial" w:cs="Arial"/>
          <w:sz w:val="24"/>
          <w:szCs w:val="24"/>
        </w:rPr>
        <w:t xml:space="preserve"> volunteers, </w:t>
      </w:r>
      <w:r w:rsidR="00AC6915" w:rsidRPr="00442BF2">
        <w:rPr>
          <w:rFonts w:ascii="Arial" w:hAnsi="Arial" w:cs="Arial"/>
          <w:sz w:val="24"/>
          <w:szCs w:val="24"/>
        </w:rPr>
        <w:t>its service users and the public</w:t>
      </w:r>
      <w:r w:rsidR="00D851FA">
        <w:rPr>
          <w:rFonts w:ascii="Arial" w:hAnsi="Arial" w:cs="Arial"/>
          <w:sz w:val="24"/>
          <w:szCs w:val="24"/>
        </w:rPr>
        <w:t xml:space="preserve"> </w:t>
      </w:r>
    </w:p>
    <w:p w14:paraId="322B496A" w14:textId="77777777" w:rsidR="00AC6915" w:rsidRDefault="00AC6915" w:rsidP="009E716C">
      <w:pPr>
        <w:jc w:val="both"/>
        <w:rPr>
          <w:rFonts w:ascii="Arial" w:hAnsi="Arial" w:cs="Arial"/>
          <w:sz w:val="24"/>
          <w:szCs w:val="24"/>
        </w:rPr>
      </w:pPr>
      <w:r>
        <w:rPr>
          <w:rFonts w:ascii="Arial" w:hAnsi="Arial" w:cs="Arial"/>
          <w:sz w:val="24"/>
          <w:szCs w:val="24"/>
        </w:rPr>
        <w:t>A</w:t>
      </w:r>
      <w:r w:rsidRPr="00442BF2">
        <w:rPr>
          <w:rFonts w:ascii="Arial" w:hAnsi="Arial" w:cs="Arial"/>
          <w:sz w:val="24"/>
          <w:szCs w:val="24"/>
        </w:rPr>
        <w:t>dverse effects to the organisation that could result from the abuse or misuse of alcohol, drugs or other subs</w:t>
      </w:r>
      <w:r>
        <w:rPr>
          <w:rFonts w:ascii="Arial" w:hAnsi="Arial" w:cs="Arial"/>
          <w:sz w:val="24"/>
          <w:szCs w:val="24"/>
        </w:rPr>
        <w:t xml:space="preserve">tances </w:t>
      </w:r>
      <w:r w:rsidRPr="00442BF2">
        <w:rPr>
          <w:rFonts w:ascii="Arial" w:hAnsi="Arial" w:cs="Arial"/>
          <w:sz w:val="24"/>
          <w:szCs w:val="24"/>
        </w:rPr>
        <w:t>may include lateness, absenteeism, poor performance, bad behaviour and the potential for breaches in safety that could</w:t>
      </w:r>
      <w:r w:rsidR="00993ADD">
        <w:rPr>
          <w:rFonts w:ascii="Arial" w:hAnsi="Arial" w:cs="Arial"/>
          <w:sz w:val="24"/>
          <w:szCs w:val="24"/>
        </w:rPr>
        <w:t xml:space="preserve"> cause damage to the individual</w:t>
      </w:r>
      <w:r w:rsidRPr="00442BF2">
        <w:rPr>
          <w:rFonts w:ascii="Arial" w:hAnsi="Arial" w:cs="Arial"/>
          <w:sz w:val="24"/>
          <w:szCs w:val="24"/>
        </w:rPr>
        <w:t xml:space="preserve"> </w:t>
      </w:r>
      <w:r>
        <w:rPr>
          <w:rFonts w:ascii="Arial" w:hAnsi="Arial" w:cs="Arial"/>
          <w:sz w:val="24"/>
          <w:szCs w:val="24"/>
        </w:rPr>
        <w:t xml:space="preserve">or </w:t>
      </w:r>
      <w:r w:rsidR="00993ADD">
        <w:rPr>
          <w:rFonts w:ascii="Arial" w:hAnsi="Arial" w:cs="Arial"/>
          <w:sz w:val="24"/>
          <w:szCs w:val="24"/>
        </w:rPr>
        <w:t>others</w:t>
      </w:r>
      <w:r w:rsidRPr="00442BF2">
        <w:rPr>
          <w:rFonts w:ascii="Arial" w:hAnsi="Arial" w:cs="Arial"/>
          <w:sz w:val="24"/>
          <w:szCs w:val="24"/>
        </w:rPr>
        <w:t xml:space="preserve">. </w:t>
      </w:r>
      <w:r w:rsidR="00764F83">
        <w:rPr>
          <w:rFonts w:ascii="Arial" w:hAnsi="Arial" w:cs="Arial"/>
          <w:sz w:val="24"/>
          <w:szCs w:val="24"/>
        </w:rPr>
        <w:t>This</w:t>
      </w:r>
      <w:r w:rsidRPr="00442BF2">
        <w:rPr>
          <w:rFonts w:ascii="Arial" w:hAnsi="Arial" w:cs="Arial"/>
          <w:sz w:val="24"/>
          <w:szCs w:val="24"/>
        </w:rPr>
        <w:t xml:space="preserve"> </w:t>
      </w:r>
      <w:r w:rsidR="00764F83">
        <w:rPr>
          <w:rFonts w:ascii="Arial" w:hAnsi="Arial" w:cs="Arial"/>
          <w:sz w:val="24"/>
          <w:szCs w:val="24"/>
        </w:rPr>
        <w:t>section</w:t>
      </w:r>
      <w:r w:rsidRPr="00442BF2">
        <w:rPr>
          <w:rFonts w:ascii="Arial" w:hAnsi="Arial" w:cs="Arial"/>
          <w:sz w:val="24"/>
          <w:szCs w:val="24"/>
        </w:rPr>
        <w:t xml:space="preserve"> will seek to demonstrate fair and consistent treatment towards all employees with misuse or abuse problems whilst promoting a heal</w:t>
      </w:r>
      <w:r w:rsidR="00764F83">
        <w:rPr>
          <w:rFonts w:ascii="Arial" w:hAnsi="Arial" w:cs="Arial"/>
          <w:sz w:val="24"/>
          <w:szCs w:val="24"/>
        </w:rPr>
        <w:t>thy and safe working environment</w:t>
      </w:r>
      <w:r w:rsidRPr="00442BF2">
        <w:rPr>
          <w:rFonts w:ascii="Arial" w:hAnsi="Arial" w:cs="Arial"/>
          <w:sz w:val="24"/>
          <w:szCs w:val="24"/>
        </w:rPr>
        <w:t xml:space="preserve">. </w:t>
      </w:r>
    </w:p>
    <w:p w14:paraId="322B496B" w14:textId="77777777" w:rsidR="00AC6915" w:rsidRDefault="00AC6915" w:rsidP="009E716C">
      <w:pPr>
        <w:jc w:val="both"/>
        <w:rPr>
          <w:rFonts w:ascii="Arial" w:hAnsi="Arial" w:cs="Arial"/>
          <w:sz w:val="24"/>
          <w:szCs w:val="24"/>
        </w:rPr>
      </w:pPr>
      <w:r w:rsidRPr="00764F83">
        <w:rPr>
          <w:rFonts w:ascii="Arial" w:hAnsi="Arial" w:cs="Arial"/>
          <w:b/>
          <w:sz w:val="24"/>
          <w:szCs w:val="24"/>
        </w:rPr>
        <w:t xml:space="preserve">This </w:t>
      </w:r>
      <w:r w:rsidR="00764F83" w:rsidRPr="00764F83">
        <w:rPr>
          <w:rFonts w:ascii="Arial" w:hAnsi="Arial" w:cs="Arial"/>
          <w:b/>
          <w:sz w:val="24"/>
          <w:szCs w:val="24"/>
        </w:rPr>
        <w:t>section</w:t>
      </w:r>
      <w:r w:rsidRPr="00764F83">
        <w:rPr>
          <w:rFonts w:ascii="Arial" w:hAnsi="Arial" w:cs="Arial"/>
          <w:b/>
          <w:sz w:val="24"/>
          <w:szCs w:val="24"/>
        </w:rPr>
        <w:t xml:space="preserve"> will</w:t>
      </w:r>
      <w:r w:rsidRPr="00442BF2">
        <w:rPr>
          <w:rFonts w:ascii="Arial" w:hAnsi="Arial" w:cs="Arial"/>
          <w:sz w:val="24"/>
          <w:szCs w:val="24"/>
        </w:rPr>
        <w:t xml:space="preserve">: </w:t>
      </w:r>
    </w:p>
    <w:p w14:paraId="322B496C" w14:textId="77777777" w:rsidR="00AC6915" w:rsidRDefault="00AC6915" w:rsidP="009E716C">
      <w:pPr>
        <w:spacing w:after="0"/>
        <w:ind w:left="567"/>
        <w:jc w:val="both"/>
        <w:rPr>
          <w:rFonts w:ascii="Arial" w:hAnsi="Arial" w:cs="Arial"/>
          <w:sz w:val="24"/>
          <w:szCs w:val="24"/>
        </w:rPr>
      </w:pPr>
      <w:r w:rsidRPr="00442BF2">
        <w:rPr>
          <w:rFonts w:ascii="Arial" w:hAnsi="Arial" w:cs="Arial"/>
          <w:sz w:val="24"/>
          <w:szCs w:val="24"/>
        </w:rPr>
        <w:t xml:space="preserve">• Assist </w:t>
      </w:r>
      <w:r>
        <w:rPr>
          <w:rFonts w:ascii="Arial" w:hAnsi="Arial" w:cs="Arial"/>
          <w:sz w:val="24"/>
          <w:szCs w:val="24"/>
        </w:rPr>
        <w:t>the Board</w:t>
      </w:r>
      <w:r w:rsidRPr="00442BF2">
        <w:rPr>
          <w:rFonts w:ascii="Arial" w:hAnsi="Arial" w:cs="Arial"/>
          <w:sz w:val="24"/>
          <w:szCs w:val="24"/>
        </w:rPr>
        <w:t xml:space="preserve"> in identifying employees </w:t>
      </w:r>
      <w:r w:rsidR="00993ADD">
        <w:rPr>
          <w:rFonts w:ascii="Arial" w:hAnsi="Arial" w:cs="Arial"/>
          <w:sz w:val="24"/>
          <w:szCs w:val="24"/>
        </w:rPr>
        <w:t xml:space="preserve">or volunteers </w:t>
      </w:r>
      <w:r w:rsidRPr="00442BF2">
        <w:rPr>
          <w:rFonts w:ascii="Arial" w:hAnsi="Arial" w:cs="Arial"/>
          <w:sz w:val="24"/>
          <w:szCs w:val="24"/>
        </w:rPr>
        <w:t xml:space="preserve">who have alcohol, drugs or substance related problems and encourage them to seek assistance. </w:t>
      </w:r>
    </w:p>
    <w:p w14:paraId="322B496D" w14:textId="77777777" w:rsidR="00AC6915" w:rsidRDefault="00AC6915" w:rsidP="009E716C">
      <w:pPr>
        <w:spacing w:after="0"/>
        <w:ind w:left="567"/>
        <w:jc w:val="both"/>
        <w:rPr>
          <w:rFonts w:ascii="Arial" w:hAnsi="Arial" w:cs="Arial"/>
          <w:sz w:val="24"/>
          <w:szCs w:val="24"/>
        </w:rPr>
      </w:pPr>
      <w:r w:rsidRPr="00442BF2">
        <w:rPr>
          <w:rFonts w:ascii="Arial" w:hAnsi="Arial" w:cs="Arial"/>
          <w:sz w:val="24"/>
          <w:szCs w:val="24"/>
        </w:rPr>
        <w:t xml:space="preserve">• Encourage employees </w:t>
      </w:r>
      <w:r w:rsidR="00993ADD">
        <w:rPr>
          <w:rFonts w:ascii="Arial" w:hAnsi="Arial" w:cs="Arial"/>
          <w:sz w:val="24"/>
          <w:szCs w:val="24"/>
        </w:rPr>
        <w:t xml:space="preserve">or volunteers </w:t>
      </w:r>
      <w:r w:rsidRPr="00442BF2">
        <w:rPr>
          <w:rFonts w:ascii="Arial" w:hAnsi="Arial" w:cs="Arial"/>
          <w:sz w:val="24"/>
          <w:szCs w:val="24"/>
        </w:rPr>
        <w:t xml:space="preserve">who recognise that they have a problem in this area to voluntarily seek help. </w:t>
      </w:r>
    </w:p>
    <w:p w14:paraId="322B496E" w14:textId="77777777" w:rsidR="00993ADD" w:rsidRDefault="00993ADD" w:rsidP="009E716C">
      <w:pPr>
        <w:jc w:val="both"/>
        <w:rPr>
          <w:rFonts w:ascii="Arial" w:hAnsi="Arial" w:cs="Arial"/>
          <w:sz w:val="24"/>
          <w:szCs w:val="24"/>
        </w:rPr>
      </w:pPr>
    </w:p>
    <w:p w14:paraId="322B496F" w14:textId="77777777" w:rsidR="00AC6915" w:rsidRDefault="00764F83" w:rsidP="009E716C">
      <w:pPr>
        <w:jc w:val="both"/>
        <w:rPr>
          <w:rFonts w:ascii="Arial" w:hAnsi="Arial" w:cs="Arial"/>
          <w:sz w:val="24"/>
          <w:szCs w:val="24"/>
        </w:rPr>
      </w:pPr>
      <w:r>
        <w:rPr>
          <w:rFonts w:ascii="Arial" w:hAnsi="Arial" w:cs="Arial"/>
          <w:b/>
          <w:sz w:val="24"/>
          <w:szCs w:val="24"/>
        </w:rPr>
        <w:t xml:space="preserve">Statement </w:t>
      </w:r>
      <w:r w:rsidR="00AC6915">
        <w:rPr>
          <w:rFonts w:ascii="Arial" w:hAnsi="Arial" w:cs="Arial"/>
          <w:sz w:val="24"/>
          <w:szCs w:val="24"/>
        </w:rPr>
        <w:t>BTN</w:t>
      </w:r>
      <w:r w:rsidR="00AC6915" w:rsidRPr="00442BF2">
        <w:rPr>
          <w:rFonts w:ascii="Arial" w:hAnsi="Arial" w:cs="Arial"/>
          <w:sz w:val="24"/>
          <w:szCs w:val="24"/>
        </w:rPr>
        <w:t xml:space="preserve"> will take all reasonable steps to assist an employee </w:t>
      </w:r>
      <w:r w:rsidR="00993ADD">
        <w:rPr>
          <w:rFonts w:ascii="Arial" w:hAnsi="Arial" w:cs="Arial"/>
          <w:sz w:val="24"/>
          <w:szCs w:val="24"/>
        </w:rPr>
        <w:t xml:space="preserve">or volunteer </w:t>
      </w:r>
      <w:r w:rsidR="00AC6915" w:rsidRPr="00442BF2">
        <w:rPr>
          <w:rFonts w:ascii="Arial" w:hAnsi="Arial" w:cs="Arial"/>
          <w:sz w:val="24"/>
          <w:szCs w:val="24"/>
        </w:rPr>
        <w:t xml:space="preserve">suffering from alcohol, drug or substance misuse or abuse in the same way as it would an employee </w:t>
      </w:r>
      <w:r w:rsidR="00993ADD">
        <w:rPr>
          <w:rFonts w:ascii="Arial" w:hAnsi="Arial" w:cs="Arial"/>
          <w:sz w:val="24"/>
          <w:szCs w:val="24"/>
        </w:rPr>
        <w:t xml:space="preserve">or volunteer </w:t>
      </w:r>
      <w:r w:rsidR="00AC6915" w:rsidRPr="00442BF2">
        <w:rPr>
          <w:rFonts w:ascii="Arial" w:hAnsi="Arial" w:cs="Arial"/>
          <w:sz w:val="24"/>
          <w:szCs w:val="24"/>
        </w:rPr>
        <w:t xml:space="preserve">who was suffering some other serious health condition. Any employee </w:t>
      </w:r>
      <w:r w:rsidR="00993ADD">
        <w:rPr>
          <w:rFonts w:ascii="Arial" w:hAnsi="Arial" w:cs="Arial"/>
          <w:sz w:val="24"/>
          <w:szCs w:val="24"/>
        </w:rPr>
        <w:t xml:space="preserve">or volunteer </w:t>
      </w:r>
      <w:r w:rsidR="00AC6915" w:rsidRPr="00442BF2">
        <w:rPr>
          <w:rFonts w:ascii="Arial" w:hAnsi="Arial" w:cs="Arial"/>
          <w:sz w:val="24"/>
          <w:szCs w:val="24"/>
        </w:rPr>
        <w:t>who has an abuse or misuse problem will be treated sympathetically and reasonably but positively. This support</w:t>
      </w:r>
      <w:r w:rsidR="00993ADD">
        <w:rPr>
          <w:rFonts w:ascii="Arial" w:hAnsi="Arial" w:cs="Arial"/>
          <w:sz w:val="24"/>
          <w:szCs w:val="24"/>
        </w:rPr>
        <w:t xml:space="preserve"> will be intended to assist them</w:t>
      </w:r>
      <w:r w:rsidR="00AC6915" w:rsidRPr="00442BF2">
        <w:rPr>
          <w:rFonts w:ascii="Arial" w:hAnsi="Arial" w:cs="Arial"/>
          <w:sz w:val="24"/>
          <w:szCs w:val="24"/>
        </w:rPr>
        <w:t xml:space="preserve"> to improve their health, return to an acceptable level of performance, attendance or conduct and ensure that there will be no recurrence of the original or related problem. </w:t>
      </w:r>
    </w:p>
    <w:p w14:paraId="322B4970" w14:textId="77777777" w:rsidR="00AC6915" w:rsidRDefault="00AC6915" w:rsidP="009E716C">
      <w:pPr>
        <w:jc w:val="both"/>
        <w:rPr>
          <w:rFonts w:ascii="Arial" w:hAnsi="Arial" w:cs="Arial"/>
          <w:sz w:val="24"/>
          <w:szCs w:val="24"/>
        </w:rPr>
      </w:pPr>
      <w:r w:rsidRPr="00764F83">
        <w:rPr>
          <w:rFonts w:ascii="Arial" w:hAnsi="Arial" w:cs="Arial"/>
          <w:b/>
          <w:sz w:val="24"/>
          <w:szCs w:val="24"/>
        </w:rPr>
        <w:t>Disciplinary action</w:t>
      </w:r>
      <w:r w:rsidRPr="00442BF2">
        <w:rPr>
          <w:rFonts w:ascii="Arial" w:hAnsi="Arial" w:cs="Arial"/>
          <w:sz w:val="24"/>
          <w:szCs w:val="24"/>
        </w:rPr>
        <w:t xml:space="preserve"> for abuse or misuse will not normally be taken against </w:t>
      </w:r>
      <w:r w:rsidR="00993ADD">
        <w:rPr>
          <w:rFonts w:ascii="Arial" w:hAnsi="Arial" w:cs="Arial"/>
          <w:sz w:val="24"/>
          <w:szCs w:val="24"/>
        </w:rPr>
        <w:t>anyone</w:t>
      </w:r>
      <w:r w:rsidRPr="00442BF2">
        <w:rPr>
          <w:rFonts w:ascii="Arial" w:hAnsi="Arial" w:cs="Arial"/>
          <w:sz w:val="24"/>
          <w:szCs w:val="24"/>
        </w:rPr>
        <w:t xml:space="preserve"> who accept</w:t>
      </w:r>
      <w:r w:rsidR="00993ADD">
        <w:rPr>
          <w:rFonts w:ascii="Arial" w:hAnsi="Arial" w:cs="Arial"/>
          <w:sz w:val="24"/>
          <w:szCs w:val="24"/>
        </w:rPr>
        <w:t>s</w:t>
      </w:r>
      <w:r w:rsidRPr="00442BF2">
        <w:rPr>
          <w:rFonts w:ascii="Arial" w:hAnsi="Arial" w:cs="Arial"/>
          <w:sz w:val="24"/>
          <w:szCs w:val="24"/>
        </w:rPr>
        <w:t xml:space="preserve"> help unless other matters of disciplinary action are involved. Employees </w:t>
      </w:r>
      <w:r w:rsidR="00993ADD">
        <w:rPr>
          <w:rFonts w:ascii="Arial" w:hAnsi="Arial" w:cs="Arial"/>
          <w:sz w:val="24"/>
          <w:szCs w:val="24"/>
        </w:rPr>
        <w:t xml:space="preserve">and volunteers </w:t>
      </w:r>
      <w:r w:rsidRPr="00442BF2">
        <w:rPr>
          <w:rFonts w:ascii="Arial" w:hAnsi="Arial" w:cs="Arial"/>
          <w:sz w:val="24"/>
          <w:szCs w:val="24"/>
        </w:rPr>
        <w:t xml:space="preserve">will however be made aware of the likely consequences if they do not accept the offer of support made under this policy. There may be occasions when disciplinary action is appropriate, for example serious incidents of drunkenness at work or driving under the influence of alcohol or drugs. Such incidents would be considered as gross misconduct and would be dealt with as such under </w:t>
      </w:r>
      <w:r>
        <w:rPr>
          <w:rFonts w:ascii="Arial" w:hAnsi="Arial" w:cs="Arial"/>
          <w:sz w:val="24"/>
          <w:szCs w:val="24"/>
        </w:rPr>
        <w:t>BTN’s</w:t>
      </w:r>
      <w:r w:rsidRPr="00442BF2">
        <w:rPr>
          <w:rFonts w:ascii="Arial" w:hAnsi="Arial" w:cs="Arial"/>
          <w:sz w:val="24"/>
          <w:szCs w:val="24"/>
        </w:rPr>
        <w:t xml:space="preserve"> Disciplinary Policy. </w:t>
      </w:r>
    </w:p>
    <w:p w14:paraId="322B4971" w14:textId="77777777" w:rsidR="00AC6915" w:rsidRDefault="00AC6915" w:rsidP="009E716C">
      <w:pPr>
        <w:jc w:val="both"/>
        <w:rPr>
          <w:rFonts w:ascii="Arial" w:hAnsi="Arial" w:cs="Arial"/>
          <w:sz w:val="24"/>
          <w:szCs w:val="24"/>
        </w:rPr>
      </w:pPr>
      <w:r w:rsidRPr="00442BF2">
        <w:rPr>
          <w:rFonts w:ascii="Arial" w:hAnsi="Arial" w:cs="Arial"/>
          <w:sz w:val="24"/>
          <w:szCs w:val="24"/>
        </w:rPr>
        <w:t xml:space="preserve">The </w:t>
      </w:r>
      <w:r>
        <w:rPr>
          <w:rFonts w:ascii="Arial" w:hAnsi="Arial" w:cs="Arial"/>
          <w:sz w:val="24"/>
          <w:szCs w:val="24"/>
        </w:rPr>
        <w:t>Board</w:t>
      </w:r>
      <w:r w:rsidRPr="00442BF2">
        <w:rPr>
          <w:rFonts w:ascii="Arial" w:hAnsi="Arial" w:cs="Arial"/>
          <w:sz w:val="24"/>
          <w:szCs w:val="24"/>
        </w:rPr>
        <w:t xml:space="preserve"> will, in circumstances where an employee</w:t>
      </w:r>
      <w:r w:rsidR="00993ADD">
        <w:rPr>
          <w:rFonts w:ascii="Arial" w:hAnsi="Arial" w:cs="Arial"/>
          <w:sz w:val="24"/>
          <w:szCs w:val="24"/>
        </w:rPr>
        <w:t xml:space="preserve"> or volunteer</w:t>
      </w:r>
      <w:r w:rsidRPr="00442BF2">
        <w:rPr>
          <w:rFonts w:ascii="Arial" w:hAnsi="Arial" w:cs="Arial"/>
          <w:sz w:val="24"/>
          <w:szCs w:val="24"/>
        </w:rPr>
        <w:t xml:space="preserve"> faces the possibility of disciplinary action for circumstances other than gross misconduct</w:t>
      </w:r>
      <w:r w:rsidR="000A0CA7">
        <w:rPr>
          <w:rFonts w:ascii="Arial" w:hAnsi="Arial" w:cs="Arial"/>
          <w:sz w:val="24"/>
          <w:szCs w:val="24"/>
        </w:rPr>
        <w:t>,</w:t>
      </w:r>
      <w:r w:rsidRPr="00442BF2">
        <w:rPr>
          <w:rFonts w:ascii="Arial" w:hAnsi="Arial" w:cs="Arial"/>
          <w:sz w:val="24"/>
          <w:szCs w:val="24"/>
        </w:rPr>
        <w:t xml:space="preserve"> offer </w:t>
      </w:r>
      <w:r w:rsidR="00993ADD">
        <w:rPr>
          <w:rFonts w:ascii="Arial" w:hAnsi="Arial" w:cs="Arial"/>
          <w:sz w:val="24"/>
          <w:szCs w:val="24"/>
        </w:rPr>
        <w:t>them</w:t>
      </w:r>
      <w:r w:rsidRPr="00442BF2">
        <w:rPr>
          <w:rFonts w:ascii="Arial" w:hAnsi="Arial" w:cs="Arial"/>
          <w:sz w:val="24"/>
          <w:szCs w:val="24"/>
        </w:rPr>
        <w:t xml:space="preserve"> the opportunity to enter into a support agreement as an alternative to disciplinary action. The exact nature of the support agreement will reflect the circumstances of the employee but is likely to include:</w:t>
      </w:r>
    </w:p>
    <w:p w14:paraId="322B4972" w14:textId="77777777" w:rsidR="00AC6915" w:rsidRPr="00442BF2" w:rsidRDefault="00AC6915" w:rsidP="00764F83">
      <w:pPr>
        <w:pStyle w:val="ListParagraph"/>
        <w:numPr>
          <w:ilvl w:val="0"/>
          <w:numId w:val="3"/>
        </w:numPr>
        <w:ind w:left="709" w:hanging="223"/>
        <w:jc w:val="both"/>
        <w:rPr>
          <w:rFonts w:ascii="Arial" w:hAnsi="Arial" w:cs="Arial"/>
          <w:sz w:val="24"/>
          <w:szCs w:val="24"/>
        </w:rPr>
      </w:pPr>
      <w:r w:rsidRPr="00442BF2">
        <w:rPr>
          <w:rFonts w:ascii="Arial" w:hAnsi="Arial" w:cs="Arial"/>
          <w:sz w:val="24"/>
          <w:szCs w:val="24"/>
        </w:rPr>
        <w:t>Agreement to a medical assessment either by the</w:t>
      </w:r>
      <w:r w:rsidR="00993ADD">
        <w:rPr>
          <w:rFonts w:ascii="Arial" w:hAnsi="Arial" w:cs="Arial"/>
          <w:sz w:val="24"/>
          <w:szCs w:val="24"/>
        </w:rPr>
        <w:t>ir</w:t>
      </w:r>
      <w:r w:rsidRPr="00442BF2">
        <w:rPr>
          <w:rFonts w:ascii="Arial" w:hAnsi="Arial" w:cs="Arial"/>
          <w:sz w:val="24"/>
          <w:szCs w:val="24"/>
        </w:rPr>
        <w:t xml:space="preserve"> own GP or a medical practitioner identified by BTN. </w:t>
      </w:r>
    </w:p>
    <w:p w14:paraId="322B4973" w14:textId="77777777" w:rsidR="00AC6915" w:rsidRDefault="00AC6915" w:rsidP="00764F83">
      <w:pPr>
        <w:pStyle w:val="ListParagraph"/>
        <w:numPr>
          <w:ilvl w:val="0"/>
          <w:numId w:val="3"/>
        </w:numPr>
        <w:ind w:left="709" w:hanging="223"/>
        <w:jc w:val="both"/>
        <w:rPr>
          <w:rFonts w:ascii="Arial" w:hAnsi="Arial" w:cs="Arial"/>
          <w:sz w:val="24"/>
          <w:szCs w:val="24"/>
        </w:rPr>
      </w:pPr>
      <w:r w:rsidRPr="00442BF2">
        <w:rPr>
          <w:rFonts w:ascii="Arial" w:hAnsi="Arial" w:cs="Arial"/>
          <w:sz w:val="24"/>
          <w:szCs w:val="24"/>
        </w:rPr>
        <w:t xml:space="preserve">Agreement to any subsequent medical report being made available to </w:t>
      </w:r>
      <w:r>
        <w:rPr>
          <w:rFonts w:ascii="Arial" w:hAnsi="Arial" w:cs="Arial"/>
          <w:sz w:val="24"/>
          <w:szCs w:val="24"/>
        </w:rPr>
        <w:t>BTN</w:t>
      </w:r>
      <w:r w:rsidRPr="00442BF2">
        <w:rPr>
          <w:rFonts w:ascii="Arial" w:hAnsi="Arial" w:cs="Arial"/>
          <w:sz w:val="24"/>
          <w:szCs w:val="24"/>
        </w:rPr>
        <w:t xml:space="preserve">. </w:t>
      </w:r>
    </w:p>
    <w:p w14:paraId="322B4974" w14:textId="77777777" w:rsidR="00AC6915" w:rsidRDefault="00AC6915" w:rsidP="00764F83">
      <w:pPr>
        <w:pStyle w:val="ListParagraph"/>
        <w:numPr>
          <w:ilvl w:val="0"/>
          <w:numId w:val="3"/>
        </w:numPr>
        <w:ind w:left="709" w:hanging="365"/>
        <w:jc w:val="both"/>
        <w:rPr>
          <w:rFonts w:ascii="Arial" w:hAnsi="Arial" w:cs="Arial"/>
          <w:sz w:val="24"/>
          <w:szCs w:val="24"/>
        </w:rPr>
      </w:pPr>
      <w:r w:rsidRPr="00442BF2">
        <w:rPr>
          <w:rFonts w:ascii="Arial" w:hAnsi="Arial" w:cs="Arial"/>
          <w:sz w:val="24"/>
          <w:szCs w:val="24"/>
        </w:rPr>
        <w:lastRenderedPageBreak/>
        <w:t xml:space="preserve">Undertaking a course of counselling, therapy or treatment as determined as a result of the medical report. </w:t>
      </w:r>
      <w:r>
        <w:rPr>
          <w:rFonts w:ascii="Arial" w:hAnsi="Arial" w:cs="Arial"/>
          <w:sz w:val="24"/>
          <w:szCs w:val="24"/>
        </w:rPr>
        <w:t>R</w:t>
      </w:r>
      <w:r w:rsidRPr="00442BF2">
        <w:rPr>
          <w:rFonts w:ascii="Arial" w:hAnsi="Arial" w:cs="Arial"/>
          <w:sz w:val="24"/>
          <w:szCs w:val="24"/>
        </w:rPr>
        <w:t xml:space="preserve">easonable time off work will be allowed. </w:t>
      </w:r>
      <w:r w:rsidR="00993ADD">
        <w:rPr>
          <w:rFonts w:ascii="Arial" w:hAnsi="Arial" w:cs="Arial"/>
          <w:sz w:val="24"/>
          <w:szCs w:val="24"/>
        </w:rPr>
        <w:t>Anyone</w:t>
      </w:r>
      <w:r w:rsidRPr="00442BF2">
        <w:rPr>
          <w:rFonts w:ascii="Arial" w:hAnsi="Arial" w:cs="Arial"/>
          <w:sz w:val="24"/>
          <w:szCs w:val="24"/>
        </w:rPr>
        <w:t xml:space="preserve"> who seek</w:t>
      </w:r>
      <w:r w:rsidR="00993ADD">
        <w:rPr>
          <w:rFonts w:ascii="Arial" w:hAnsi="Arial" w:cs="Arial"/>
          <w:sz w:val="24"/>
          <w:szCs w:val="24"/>
        </w:rPr>
        <w:t>s</w:t>
      </w:r>
      <w:r w:rsidRPr="00442BF2">
        <w:rPr>
          <w:rFonts w:ascii="Arial" w:hAnsi="Arial" w:cs="Arial"/>
          <w:sz w:val="24"/>
          <w:szCs w:val="24"/>
        </w:rPr>
        <w:t xml:space="preserve"> help or advice under this policy should do so in the knowledge that any action taken will be carried out in complete confidence. </w:t>
      </w:r>
    </w:p>
    <w:p w14:paraId="322B4975" w14:textId="77777777" w:rsidR="00AC6915" w:rsidRDefault="00764F83" w:rsidP="009E716C">
      <w:pPr>
        <w:jc w:val="both"/>
        <w:rPr>
          <w:rFonts w:ascii="Arial" w:hAnsi="Arial" w:cs="Arial"/>
          <w:sz w:val="24"/>
          <w:szCs w:val="24"/>
        </w:rPr>
      </w:pPr>
      <w:r>
        <w:rPr>
          <w:rFonts w:ascii="Arial" w:hAnsi="Arial" w:cs="Arial"/>
          <w:b/>
          <w:sz w:val="24"/>
          <w:szCs w:val="24"/>
        </w:rPr>
        <w:t xml:space="preserve">Personal responsibility </w:t>
      </w:r>
      <w:r w:rsidR="00AC6915" w:rsidRPr="00442BF2">
        <w:rPr>
          <w:rFonts w:ascii="Arial" w:hAnsi="Arial" w:cs="Arial"/>
          <w:sz w:val="24"/>
          <w:szCs w:val="24"/>
        </w:rPr>
        <w:t>Any</w:t>
      </w:r>
      <w:r w:rsidR="00993ADD">
        <w:rPr>
          <w:rFonts w:ascii="Arial" w:hAnsi="Arial" w:cs="Arial"/>
          <w:sz w:val="24"/>
          <w:szCs w:val="24"/>
        </w:rPr>
        <w:t>one</w:t>
      </w:r>
      <w:r w:rsidR="00AC6915" w:rsidRPr="00442BF2">
        <w:rPr>
          <w:rFonts w:ascii="Arial" w:hAnsi="Arial" w:cs="Arial"/>
          <w:sz w:val="24"/>
          <w:szCs w:val="24"/>
        </w:rPr>
        <w:t xml:space="preserve"> who suspects or knows that they have an alcohol, drug or substance problem should seek advice from </w:t>
      </w:r>
      <w:r w:rsidR="00AC6915">
        <w:rPr>
          <w:rFonts w:ascii="Arial" w:hAnsi="Arial" w:cs="Arial"/>
          <w:sz w:val="24"/>
          <w:szCs w:val="24"/>
        </w:rPr>
        <w:t>the Secretary who</w:t>
      </w:r>
      <w:r w:rsidR="00AC6915" w:rsidRPr="00442BF2">
        <w:rPr>
          <w:rFonts w:ascii="Arial" w:hAnsi="Arial" w:cs="Arial"/>
          <w:sz w:val="24"/>
          <w:szCs w:val="24"/>
        </w:rPr>
        <w:t xml:space="preserve"> will discuss with the</w:t>
      </w:r>
      <w:r w:rsidR="00993ADD">
        <w:rPr>
          <w:rFonts w:ascii="Arial" w:hAnsi="Arial" w:cs="Arial"/>
          <w:sz w:val="24"/>
          <w:szCs w:val="24"/>
        </w:rPr>
        <w:t xml:space="preserve">m </w:t>
      </w:r>
      <w:r w:rsidR="00AC6915" w:rsidRPr="00442BF2">
        <w:rPr>
          <w:rFonts w:ascii="Arial" w:hAnsi="Arial" w:cs="Arial"/>
          <w:sz w:val="24"/>
          <w:szCs w:val="24"/>
        </w:rPr>
        <w:t>the range of support available. With the</w:t>
      </w:r>
      <w:r w:rsidR="00993ADD">
        <w:rPr>
          <w:rFonts w:ascii="Arial" w:hAnsi="Arial" w:cs="Arial"/>
          <w:sz w:val="24"/>
          <w:szCs w:val="24"/>
        </w:rPr>
        <w:t>ir</w:t>
      </w:r>
      <w:r w:rsidR="00AC6915" w:rsidRPr="00442BF2">
        <w:rPr>
          <w:rFonts w:ascii="Arial" w:hAnsi="Arial" w:cs="Arial"/>
          <w:sz w:val="24"/>
          <w:szCs w:val="24"/>
        </w:rPr>
        <w:t xml:space="preserve"> consent, the </w:t>
      </w:r>
      <w:r w:rsidR="00AC6915">
        <w:rPr>
          <w:rFonts w:ascii="Arial" w:hAnsi="Arial" w:cs="Arial"/>
          <w:sz w:val="24"/>
          <w:szCs w:val="24"/>
        </w:rPr>
        <w:t>Secretary</w:t>
      </w:r>
      <w:r w:rsidR="00AC6915" w:rsidRPr="00442BF2">
        <w:rPr>
          <w:rFonts w:ascii="Arial" w:hAnsi="Arial" w:cs="Arial"/>
          <w:sz w:val="24"/>
          <w:szCs w:val="24"/>
        </w:rPr>
        <w:t xml:space="preserve"> may approach an appropriate specialist service on their behalf. The </w:t>
      </w:r>
      <w:r w:rsidR="00AC6915">
        <w:rPr>
          <w:rFonts w:ascii="Arial" w:hAnsi="Arial" w:cs="Arial"/>
          <w:sz w:val="24"/>
          <w:szCs w:val="24"/>
        </w:rPr>
        <w:t>Secretary</w:t>
      </w:r>
      <w:r w:rsidR="00AC6915" w:rsidRPr="00442BF2">
        <w:rPr>
          <w:rFonts w:ascii="Arial" w:hAnsi="Arial" w:cs="Arial"/>
          <w:sz w:val="24"/>
          <w:szCs w:val="24"/>
        </w:rPr>
        <w:t xml:space="preserve"> and the employee </w:t>
      </w:r>
      <w:r w:rsidR="00993ADD">
        <w:rPr>
          <w:rFonts w:ascii="Arial" w:hAnsi="Arial" w:cs="Arial"/>
          <w:sz w:val="24"/>
          <w:szCs w:val="24"/>
        </w:rPr>
        <w:t xml:space="preserve">or volunteer </w:t>
      </w:r>
      <w:r w:rsidR="00AC6915" w:rsidRPr="00442BF2">
        <w:rPr>
          <w:rFonts w:ascii="Arial" w:hAnsi="Arial" w:cs="Arial"/>
          <w:sz w:val="24"/>
          <w:szCs w:val="24"/>
        </w:rPr>
        <w:t xml:space="preserve">will work together to reach an agreement on which a recovery programme can be based. </w:t>
      </w:r>
    </w:p>
    <w:p w14:paraId="322B4976" w14:textId="77777777" w:rsidR="00AC6915" w:rsidRDefault="00764F83" w:rsidP="009E716C">
      <w:pPr>
        <w:jc w:val="both"/>
        <w:rPr>
          <w:rFonts w:ascii="Arial" w:hAnsi="Arial" w:cs="Arial"/>
          <w:sz w:val="24"/>
          <w:szCs w:val="24"/>
        </w:rPr>
      </w:pPr>
      <w:r>
        <w:rPr>
          <w:rFonts w:ascii="Arial" w:hAnsi="Arial" w:cs="Arial"/>
          <w:b/>
          <w:sz w:val="24"/>
          <w:szCs w:val="24"/>
        </w:rPr>
        <w:t xml:space="preserve">BTN responsibility </w:t>
      </w:r>
      <w:r w:rsidR="00AC6915" w:rsidRPr="00442BF2">
        <w:rPr>
          <w:rFonts w:ascii="Arial" w:hAnsi="Arial" w:cs="Arial"/>
          <w:sz w:val="24"/>
          <w:szCs w:val="24"/>
        </w:rPr>
        <w:t xml:space="preserve">As soon as </w:t>
      </w:r>
      <w:r w:rsidR="00AC6915">
        <w:rPr>
          <w:rFonts w:ascii="Arial" w:hAnsi="Arial" w:cs="Arial"/>
          <w:sz w:val="24"/>
          <w:szCs w:val="24"/>
        </w:rPr>
        <w:t>the Secretary</w:t>
      </w:r>
      <w:r w:rsidR="00AC6915" w:rsidRPr="00442BF2">
        <w:rPr>
          <w:rFonts w:ascii="Arial" w:hAnsi="Arial" w:cs="Arial"/>
          <w:sz w:val="24"/>
          <w:szCs w:val="24"/>
        </w:rPr>
        <w:t xml:space="preserve"> suspects that </w:t>
      </w:r>
      <w:r w:rsidR="00993ADD">
        <w:rPr>
          <w:rFonts w:ascii="Arial" w:hAnsi="Arial" w:cs="Arial"/>
          <w:sz w:val="24"/>
          <w:szCs w:val="24"/>
        </w:rPr>
        <w:t>someone</w:t>
      </w:r>
      <w:r w:rsidR="00AC6915" w:rsidRPr="00442BF2">
        <w:rPr>
          <w:rFonts w:ascii="Arial" w:hAnsi="Arial" w:cs="Arial"/>
          <w:sz w:val="24"/>
          <w:szCs w:val="24"/>
        </w:rPr>
        <w:t xml:space="preserve"> might have a misuse problem</w:t>
      </w:r>
      <w:r>
        <w:rPr>
          <w:rFonts w:ascii="Arial" w:hAnsi="Arial" w:cs="Arial"/>
          <w:sz w:val="24"/>
          <w:szCs w:val="24"/>
        </w:rPr>
        <w:t>,</w:t>
      </w:r>
      <w:r w:rsidR="00AC6915" w:rsidRPr="00442BF2">
        <w:rPr>
          <w:rFonts w:ascii="Arial" w:hAnsi="Arial" w:cs="Arial"/>
          <w:sz w:val="24"/>
          <w:szCs w:val="24"/>
        </w:rPr>
        <w:t xml:space="preserve"> they should discuss the matter with the</w:t>
      </w:r>
      <w:r w:rsidR="00993ADD">
        <w:rPr>
          <w:rFonts w:ascii="Arial" w:hAnsi="Arial" w:cs="Arial"/>
          <w:sz w:val="24"/>
          <w:szCs w:val="24"/>
        </w:rPr>
        <w:t>m</w:t>
      </w:r>
      <w:r w:rsidR="00AC6915" w:rsidRPr="00442BF2">
        <w:rPr>
          <w:rFonts w:ascii="Arial" w:hAnsi="Arial" w:cs="Arial"/>
          <w:sz w:val="24"/>
          <w:szCs w:val="24"/>
        </w:rPr>
        <w:t>. The employee</w:t>
      </w:r>
      <w:r w:rsidR="00993ADD">
        <w:rPr>
          <w:rFonts w:ascii="Arial" w:hAnsi="Arial" w:cs="Arial"/>
          <w:sz w:val="24"/>
          <w:szCs w:val="24"/>
        </w:rPr>
        <w:t xml:space="preserve"> or volunteer</w:t>
      </w:r>
      <w:r w:rsidR="00AC6915" w:rsidRPr="00442BF2">
        <w:rPr>
          <w:rFonts w:ascii="Arial" w:hAnsi="Arial" w:cs="Arial"/>
          <w:sz w:val="24"/>
          <w:szCs w:val="24"/>
        </w:rPr>
        <w:t xml:space="preserve"> will be invited to a meeting and encouraged to admit to any problem associated with a</w:t>
      </w:r>
      <w:r w:rsidR="001B51A7">
        <w:rPr>
          <w:rFonts w:ascii="Arial" w:hAnsi="Arial" w:cs="Arial"/>
          <w:sz w:val="24"/>
          <w:szCs w:val="24"/>
        </w:rPr>
        <w:t>lcohol, drugs or other substance</w:t>
      </w:r>
      <w:r w:rsidR="00AC6915" w:rsidRPr="00442BF2">
        <w:rPr>
          <w:rFonts w:ascii="Arial" w:hAnsi="Arial" w:cs="Arial"/>
          <w:sz w:val="24"/>
          <w:szCs w:val="24"/>
        </w:rPr>
        <w:t>. If the</w:t>
      </w:r>
      <w:r w:rsidR="00993ADD">
        <w:rPr>
          <w:rFonts w:ascii="Arial" w:hAnsi="Arial" w:cs="Arial"/>
          <w:sz w:val="24"/>
          <w:szCs w:val="24"/>
        </w:rPr>
        <w:t>y concede</w:t>
      </w:r>
      <w:r w:rsidR="00AC6915" w:rsidRPr="00442BF2">
        <w:rPr>
          <w:rFonts w:ascii="Arial" w:hAnsi="Arial" w:cs="Arial"/>
          <w:sz w:val="24"/>
          <w:szCs w:val="24"/>
        </w:rPr>
        <w:t xml:space="preserve"> that there is a problem</w:t>
      </w:r>
      <w:r w:rsidR="001B51A7">
        <w:rPr>
          <w:rFonts w:ascii="Arial" w:hAnsi="Arial" w:cs="Arial"/>
          <w:sz w:val="24"/>
          <w:szCs w:val="24"/>
        </w:rPr>
        <w:t>,</w:t>
      </w:r>
      <w:r w:rsidR="00AC6915" w:rsidRPr="00442BF2">
        <w:rPr>
          <w:rFonts w:ascii="Arial" w:hAnsi="Arial" w:cs="Arial"/>
          <w:sz w:val="24"/>
          <w:szCs w:val="24"/>
        </w:rPr>
        <w:t xml:space="preserve"> the </w:t>
      </w:r>
      <w:r w:rsidR="00993ADD">
        <w:rPr>
          <w:rFonts w:ascii="Arial" w:hAnsi="Arial" w:cs="Arial"/>
          <w:sz w:val="24"/>
          <w:szCs w:val="24"/>
        </w:rPr>
        <w:t>Secretary</w:t>
      </w:r>
      <w:r w:rsidR="00AC6915" w:rsidRPr="00442BF2">
        <w:rPr>
          <w:rFonts w:ascii="Arial" w:hAnsi="Arial" w:cs="Arial"/>
          <w:sz w:val="24"/>
          <w:szCs w:val="24"/>
        </w:rPr>
        <w:t xml:space="preserve"> will discuss a course of action with them as detailed above in the section relating to the support agreement. Throughout this process </w:t>
      </w:r>
      <w:r w:rsidR="00AC6915">
        <w:rPr>
          <w:rFonts w:ascii="Arial" w:hAnsi="Arial" w:cs="Arial"/>
          <w:sz w:val="24"/>
          <w:szCs w:val="24"/>
        </w:rPr>
        <w:t>BTN</w:t>
      </w:r>
      <w:r w:rsidR="00AC6915" w:rsidRPr="00442BF2">
        <w:rPr>
          <w:rFonts w:ascii="Arial" w:hAnsi="Arial" w:cs="Arial"/>
          <w:sz w:val="24"/>
          <w:szCs w:val="24"/>
        </w:rPr>
        <w:t xml:space="preserve"> reserves the right to require the employee to attend a medical examination with a practitioner of its choice. Where an employee</w:t>
      </w:r>
      <w:r w:rsidR="00993ADD">
        <w:rPr>
          <w:rFonts w:ascii="Arial" w:hAnsi="Arial" w:cs="Arial"/>
          <w:sz w:val="24"/>
          <w:szCs w:val="24"/>
        </w:rPr>
        <w:t xml:space="preserve"> or volunteer</w:t>
      </w:r>
      <w:r w:rsidR="00AC6915" w:rsidRPr="00442BF2">
        <w:rPr>
          <w:rFonts w:ascii="Arial" w:hAnsi="Arial" w:cs="Arial"/>
          <w:sz w:val="24"/>
          <w:szCs w:val="24"/>
        </w:rPr>
        <w:t xml:space="preserve"> denies there is a problem, the </w:t>
      </w:r>
      <w:r w:rsidR="00AC6915">
        <w:rPr>
          <w:rFonts w:ascii="Arial" w:hAnsi="Arial" w:cs="Arial"/>
          <w:sz w:val="24"/>
          <w:szCs w:val="24"/>
        </w:rPr>
        <w:t>Secretary</w:t>
      </w:r>
      <w:r w:rsidR="00AC6915" w:rsidRPr="00442BF2">
        <w:rPr>
          <w:rFonts w:ascii="Arial" w:hAnsi="Arial" w:cs="Arial"/>
          <w:sz w:val="24"/>
          <w:szCs w:val="24"/>
        </w:rPr>
        <w:t xml:space="preserve"> will make the</w:t>
      </w:r>
      <w:r w:rsidR="00993ADD">
        <w:rPr>
          <w:rFonts w:ascii="Arial" w:hAnsi="Arial" w:cs="Arial"/>
          <w:sz w:val="24"/>
          <w:szCs w:val="24"/>
        </w:rPr>
        <w:t>m</w:t>
      </w:r>
      <w:r w:rsidR="00AC6915" w:rsidRPr="00442BF2">
        <w:rPr>
          <w:rFonts w:ascii="Arial" w:hAnsi="Arial" w:cs="Arial"/>
          <w:sz w:val="24"/>
          <w:szCs w:val="24"/>
        </w:rPr>
        <w:t xml:space="preserve"> aware that if support under this policy is decided to be appropriate, action will be taken where there is evidence of poor performance, attendance or conduct. The </w:t>
      </w:r>
      <w:r w:rsidR="00AC6915">
        <w:rPr>
          <w:rFonts w:ascii="Arial" w:hAnsi="Arial" w:cs="Arial"/>
          <w:sz w:val="24"/>
          <w:szCs w:val="24"/>
        </w:rPr>
        <w:t>Secretary</w:t>
      </w:r>
      <w:r w:rsidR="00AC6915" w:rsidRPr="00442BF2">
        <w:rPr>
          <w:rFonts w:ascii="Arial" w:hAnsi="Arial" w:cs="Arial"/>
          <w:sz w:val="24"/>
          <w:szCs w:val="24"/>
        </w:rPr>
        <w:t xml:space="preserve"> will also make the</w:t>
      </w:r>
      <w:r w:rsidR="00993ADD">
        <w:rPr>
          <w:rFonts w:ascii="Arial" w:hAnsi="Arial" w:cs="Arial"/>
          <w:sz w:val="24"/>
          <w:szCs w:val="24"/>
        </w:rPr>
        <w:t>m</w:t>
      </w:r>
      <w:r w:rsidR="00AC6915" w:rsidRPr="00442BF2">
        <w:rPr>
          <w:rFonts w:ascii="Arial" w:hAnsi="Arial" w:cs="Arial"/>
          <w:sz w:val="24"/>
          <w:szCs w:val="24"/>
        </w:rPr>
        <w:t xml:space="preserve"> aware that </w:t>
      </w:r>
      <w:r w:rsidR="00AC6915">
        <w:rPr>
          <w:rFonts w:ascii="Arial" w:hAnsi="Arial" w:cs="Arial"/>
          <w:sz w:val="24"/>
          <w:szCs w:val="24"/>
        </w:rPr>
        <w:t>BTN</w:t>
      </w:r>
      <w:r w:rsidR="00AC6915" w:rsidRPr="00442BF2">
        <w:rPr>
          <w:rFonts w:ascii="Arial" w:hAnsi="Arial" w:cs="Arial"/>
          <w:sz w:val="24"/>
          <w:szCs w:val="24"/>
        </w:rPr>
        <w:t xml:space="preserve"> has the right to require the</w:t>
      </w:r>
      <w:r w:rsidR="00993ADD">
        <w:rPr>
          <w:rFonts w:ascii="Arial" w:hAnsi="Arial" w:cs="Arial"/>
          <w:sz w:val="24"/>
          <w:szCs w:val="24"/>
        </w:rPr>
        <w:t>m</w:t>
      </w:r>
      <w:r w:rsidR="00AC6915" w:rsidRPr="00442BF2">
        <w:rPr>
          <w:rFonts w:ascii="Arial" w:hAnsi="Arial" w:cs="Arial"/>
          <w:sz w:val="24"/>
          <w:szCs w:val="24"/>
        </w:rPr>
        <w:t xml:space="preserve"> to attend a medical assessment at any time. </w:t>
      </w:r>
    </w:p>
    <w:p w14:paraId="322B4977" w14:textId="77777777" w:rsidR="00AC6915" w:rsidRDefault="00AC6915" w:rsidP="009E716C">
      <w:pPr>
        <w:spacing w:after="0"/>
        <w:jc w:val="both"/>
        <w:rPr>
          <w:rFonts w:ascii="Arial" w:hAnsi="Arial" w:cs="Arial"/>
          <w:sz w:val="24"/>
          <w:szCs w:val="24"/>
        </w:rPr>
      </w:pPr>
      <w:r w:rsidRPr="00442BF2">
        <w:rPr>
          <w:rFonts w:ascii="Arial" w:hAnsi="Arial" w:cs="Arial"/>
          <w:sz w:val="24"/>
          <w:szCs w:val="24"/>
        </w:rPr>
        <w:t>Throughout the period of rehabilitation the employee</w:t>
      </w:r>
      <w:r w:rsidR="00993ADD">
        <w:rPr>
          <w:rFonts w:ascii="Arial" w:hAnsi="Arial" w:cs="Arial"/>
          <w:sz w:val="24"/>
          <w:szCs w:val="24"/>
        </w:rPr>
        <w:t xml:space="preserve"> or volunteer</w:t>
      </w:r>
      <w:r w:rsidRPr="00442BF2">
        <w:rPr>
          <w:rFonts w:ascii="Arial" w:hAnsi="Arial" w:cs="Arial"/>
          <w:sz w:val="24"/>
          <w:szCs w:val="24"/>
        </w:rPr>
        <w:t xml:space="preserve"> will be monitored by </w:t>
      </w:r>
      <w:r>
        <w:rPr>
          <w:rFonts w:ascii="Arial" w:hAnsi="Arial" w:cs="Arial"/>
          <w:sz w:val="24"/>
          <w:szCs w:val="24"/>
        </w:rPr>
        <w:t>the Secretary</w:t>
      </w:r>
      <w:r w:rsidRPr="00442BF2">
        <w:rPr>
          <w:rFonts w:ascii="Arial" w:hAnsi="Arial" w:cs="Arial"/>
          <w:sz w:val="24"/>
          <w:szCs w:val="24"/>
        </w:rPr>
        <w:t xml:space="preserve">. </w:t>
      </w:r>
      <w:r>
        <w:rPr>
          <w:rFonts w:ascii="Arial" w:hAnsi="Arial" w:cs="Arial"/>
          <w:sz w:val="24"/>
          <w:szCs w:val="24"/>
        </w:rPr>
        <w:t>BTN</w:t>
      </w:r>
      <w:r w:rsidR="00993ADD">
        <w:rPr>
          <w:rFonts w:ascii="Arial" w:hAnsi="Arial" w:cs="Arial"/>
          <w:sz w:val="24"/>
          <w:szCs w:val="24"/>
        </w:rPr>
        <w:t xml:space="preserve"> </w:t>
      </w:r>
      <w:r w:rsidRPr="00442BF2">
        <w:rPr>
          <w:rFonts w:ascii="Arial" w:hAnsi="Arial" w:cs="Arial"/>
          <w:sz w:val="24"/>
          <w:szCs w:val="24"/>
        </w:rPr>
        <w:t>will not condone any</w:t>
      </w:r>
      <w:r w:rsidR="00993ADD">
        <w:rPr>
          <w:rFonts w:ascii="Arial" w:hAnsi="Arial" w:cs="Arial"/>
          <w:sz w:val="24"/>
          <w:szCs w:val="24"/>
        </w:rPr>
        <w:t>one</w:t>
      </w:r>
      <w:r w:rsidRPr="00442BF2">
        <w:rPr>
          <w:rFonts w:ascii="Arial" w:hAnsi="Arial" w:cs="Arial"/>
          <w:sz w:val="24"/>
          <w:szCs w:val="24"/>
        </w:rPr>
        <w:t xml:space="preserve"> wilfully contributing to their further alcohol or substance related problems. If </w:t>
      </w:r>
      <w:r w:rsidR="00993ADD">
        <w:rPr>
          <w:rFonts w:ascii="Arial" w:hAnsi="Arial" w:cs="Arial"/>
          <w:sz w:val="24"/>
          <w:szCs w:val="24"/>
        </w:rPr>
        <w:t>they</w:t>
      </w:r>
      <w:r w:rsidRPr="00442BF2">
        <w:rPr>
          <w:rFonts w:ascii="Arial" w:hAnsi="Arial" w:cs="Arial"/>
          <w:sz w:val="24"/>
          <w:szCs w:val="24"/>
        </w:rPr>
        <w:t xml:space="preserve"> fail to adhere to the arrangements agreed, or discontinue the programme before its satisfactory completion </w:t>
      </w:r>
      <w:r w:rsidR="00993ADD">
        <w:rPr>
          <w:rFonts w:ascii="Arial" w:hAnsi="Arial" w:cs="Arial"/>
          <w:sz w:val="24"/>
          <w:szCs w:val="24"/>
        </w:rPr>
        <w:t>they</w:t>
      </w:r>
      <w:r w:rsidRPr="00442BF2">
        <w:rPr>
          <w:rFonts w:ascii="Arial" w:hAnsi="Arial" w:cs="Arial"/>
          <w:sz w:val="24"/>
          <w:szCs w:val="24"/>
        </w:rPr>
        <w:t xml:space="preserve"> will be subject to normal disciplinary proceedings, which may lead to dismissal. </w:t>
      </w:r>
    </w:p>
    <w:p w14:paraId="322B4978" w14:textId="77777777" w:rsidR="009E716C" w:rsidRDefault="009E716C" w:rsidP="009E716C">
      <w:pPr>
        <w:jc w:val="both"/>
        <w:rPr>
          <w:rFonts w:ascii="Arial" w:hAnsi="Arial" w:cs="Arial"/>
          <w:b/>
          <w:sz w:val="24"/>
          <w:szCs w:val="24"/>
        </w:rPr>
      </w:pPr>
      <w:r>
        <w:rPr>
          <w:rFonts w:ascii="Arial" w:hAnsi="Arial" w:cs="Arial"/>
          <w:b/>
          <w:sz w:val="24"/>
          <w:szCs w:val="24"/>
        </w:rPr>
        <w:br w:type="page"/>
      </w:r>
    </w:p>
    <w:p w14:paraId="322B4979" w14:textId="77777777" w:rsidR="00434C9A" w:rsidRDefault="00442BF2" w:rsidP="009E716C">
      <w:pPr>
        <w:spacing w:after="0"/>
        <w:jc w:val="both"/>
        <w:rPr>
          <w:rFonts w:ascii="Arial" w:hAnsi="Arial" w:cs="Arial"/>
          <w:b/>
          <w:sz w:val="24"/>
          <w:szCs w:val="24"/>
        </w:rPr>
      </w:pPr>
      <w:r w:rsidRPr="003F0F6E">
        <w:rPr>
          <w:rFonts w:ascii="Arial" w:hAnsi="Arial" w:cs="Arial"/>
          <w:b/>
          <w:sz w:val="24"/>
          <w:szCs w:val="24"/>
        </w:rPr>
        <w:lastRenderedPageBreak/>
        <w:t>GRIEVANCE POLICY &amp; PROCEDURE</w:t>
      </w:r>
    </w:p>
    <w:p w14:paraId="322B497A" w14:textId="77777777" w:rsidR="003F0F6E" w:rsidRDefault="00442BF2" w:rsidP="009E716C">
      <w:pPr>
        <w:spacing w:after="0"/>
        <w:jc w:val="both"/>
        <w:rPr>
          <w:rFonts w:ascii="Arial" w:hAnsi="Arial" w:cs="Arial"/>
          <w:sz w:val="24"/>
          <w:szCs w:val="24"/>
        </w:rPr>
      </w:pPr>
      <w:r w:rsidRPr="00442BF2">
        <w:rPr>
          <w:rFonts w:ascii="Arial" w:hAnsi="Arial" w:cs="Arial"/>
          <w:sz w:val="24"/>
          <w:szCs w:val="24"/>
        </w:rPr>
        <w:t xml:space="preserve"> </w:t>
      </w:r>
    </w:p>
    <w:p w14:paraId="322B497B" w14:textId="77777777" w:rsidR="003F0F6E" w:rsidRDefault="001B51A7" w:rsidP="009E716C">
      <w:pPr>
        <w:spacing w:after="0"/>
        <w:jc w:val="both"/>
        <w:rPr>
          <w:rFonts w:ascii="Arial" w:hAnsi="Arial" w:cs="Arial"/>
          <w:sz w:val="24"/>
          <w:szCs w:val="24"/>
        </w:rPr>
      </w:pPr>
      <w:r>
        <w:rPr>
          <w:rFonts w:ascii="Arial" w:hAnsi="Arial" w:cs="Arial"/>
          <w:b/>
          <w:sz w:val="24"/>
          <w:szCs w:val="24"/>
        </w:rPr>
        <w:t xml:space="preserve">Introduction </w:t>
      </w:r>
      <w:r w:rsidR="00442BF2" w:rsidRPr="00442BF2">
        <w:rPr>
          <w:rFonts w:ascii="Arial" w:hAnsi="Arial" w:cs="Arial"/>
          <w:sz w:val="24"/>
          <w:szCs w:val="24"/>
        </w:rPr>
        <w:t xml:space="preserve">Grievances are concerns, problems or complaints that employees </w:t>
      </w:r>
      <w:r w:rsidR="003F0F6E">
        <w:rPr>
          <w:rFonts w:ascii="Arial" w:hAnsi="Arial" w:cs="Arial"/>
          <w:sz w:val="24"/>
          <w:szCs w:val="24"/>
        </w:rPr>
        <w:t xml:space="preserve">or volunteers </w:t>
      </w:r>
      <w:r w:rsidR="00442BF2" w:rsidRPr="00442BF2">
        <w:rPr>
          <w:rFonts w:ascii="Arial" w:hAnsi="Arial" w:cs="Arial"/>
          <w:sz w:val="24"/>
          <w:szCs w:val="24"/>
        </w:rPr>
        <w:t xml:space="preserve">raise with </w:t>
      </w:r>
      <w:r w:rsidR="003F0F6E">
        <w:rPr>
          <w:rFonts w:ascii="Arial" w:hAnsi="Arial" w:cs="Arial"/>
          <w:sz w:val="24"/>
          <w:szCs w:val="24"/>
        </w:rPr>
        <w:t>BTN</w:t>
      </w:r>
      <w:r w:rsidR="00442BF2" w:rsidRPr="00442BF2">
        <w:rPr>
          <w:rFonts w:ascii="Arial" w:hAnsi="Arial" w:cs="Arial"/>
          <w:sz w:val="24"/>
          <w:szCs w:val="24"/>
        </w:rPr>
        <w:t xml:space="preserve">. A grievance may relate to </w:t>
      </w:r>
      <w:r w:rsidR="00434C9A">
        <w:rPr>
          <w:rFonts w:ascii="Arial" w:hAnsi="Arial" w:cs="Arial"/>
          <w:sz w:val="24"/>
          <w:szCs w:val="24"/>
        </w:rPr>
        <w:t>w</w:t>
      </w:r>
      <w:r w:rsidR="00442BF2" w:rsidRPr="00442BF2">
        <w:rPr>
          <w:rFonts w:ascii="Arial" w:hAnsi="Arial" w:cs="Arial"/>
          <w:sz w:val="24"/>
          <w:szCs w:val="24"/>
        </w:rPr>
        <w:t xml:space="preserve">ork, </w:t>
      </w:r>
      <w:r w:rsidR="00434C9A">
        <w:rPr>
          <w:rFonts w:ascii="Arial" w:hAnsi="Arial" w:cs="Arial"/>
          <w:sz w:val="24"/>
          <w:szCs w:val="24"/>
        </w:rPr>
        <w:t>the</w:t>
      </w:r>
      <w:r w:rsidR="00442BF2" w:rsidRPr="00442BF2">
        <w:rPr>
          <w:rFonts w:ascii="Arial" w:hAnsi="Arial" w:cs="Arial"/>
          <w:sz w:val="24"/>
          <w:szCs w:val="24"/>
        </w:rPr>
        <w:t xml:space="preserve"> working environment or working relationships. </w:t>
      </w:r>
      <w:r w:rsidR="00434C9A">
        <w:rPr>
          <w:rFonts w:ascii="Arial" w:hAnsi="Arial" w:cs="Arial"/>
          <w:sz w:val="24"/>
          <w:szCs w:val="24"/>
        </w:rPr>
        <w:t>It is</w:t>
      </w:r>
      <w:r w:rsidR="00442BF2" w:rsidRPr="00442BF2">
        <w:rPr>
          <w:rFonts w:ascii="Arial" w:hAnsi="Arial" w:cs="Arial"/>
          <w:sz w:val="24"/>
          <w:szCs w:val="24"/>
        </w:rPr>
        <w:t xml:space="preserve"> helpful to raise any grievance as soon as possible after the event giving rise to </w:t>
      </w:r>
      <w:r w:rsidR="00434C9A">
        <w:rPr>
          <w:rFonts w:ascii="Arial" w:hAnsi="Arial" w:cs="Arial"/>
          <w:sz w:val="24"/>
          <w:szCs w:val="24"/>
        </w:rPr>
        <w:t>the</w:t>
      </w:r>
      <w:r w:rsidR="00442BF2" w:rsidRPr="00442BF2">
        <w:rPr>
          <w:rFonts w:ascii="Arial" w:hAnsi="Arial" w:cs="Arial"/>
          <w:sz w:val="24"/>
          <w:szCs w:val="24"/>
        </w:rPr>
        <w:t xml:space="preserve"> grievance (it should normally be raised within 2 weeks). </w:t>
      </w:r>
    </w:p>
    <w:p w14:paraId="322B497C" w14:textId="77777777" w:rsidR="00434C9A" w:rsidRDefault="00434C9A" w:rsidP="009E716C">
      <w:pPr>
        <w:jc w:val="both"/>
        <w:rPr>
          <w:rFonts w:ascii="Arial" w:hAnsi="Arial" w:cs="Arial"/>
          <w:sz w:val="24"/>
          <w:szCs w:val="24"/>
        </w:rPr>
      </w:pPr>
    </w:p>
    <w:p w14:paraId="322B497D" w14:textId="77777777" w:rsidR="003F0F6E" w:rsidRPr="001B51A7" w:rsidRDefault="001B51A7" w:rsidP="009E716C">
      <w:pPr>
        <w:jc w:val="both"/>
        <w:rPr>
          <w:rFonts w:ascii="Arial" w:hAnsi="Arial" w:cs="Arial"/>
          <w:b/>
          <w:sz w:val="24"/>
          <w:szCs w:val="24"/>
        </w:rPr>
      </w:pPr>
      <w:r>
        <w:rPr>
          <w:rFonts w:ascii="Arial" w:hAnsi="Arial" w:cs="Arial"/>
          <w:b/>
          <w:sz w:val="24"/>
          <w:szCs w:val="24"/>
        </w:rPr>
        <w:t>Procedure</w:t>
      </w:r>
      <w:r w:rsidR="00442BF2" w:rsidRPr="001B51A7">
        <w:rPr>
          <w:rFonts w:ascii="Arial" w:hAnsi="Arial" w:cs="Arial"/>
          <w:b/>
          <w:sz w:val="24"/>
          <w:szCs w:val="24"/>
        </w:rPr>
        <w:t xml:space="preserve"> </w:t>
      </w:r>
    </w:p>
    <w:p w14:paraId="322B497E" w14:textId="77777777" w:rsidR="000A0CA7" w:rsidRDefault="00442BF2" w:rsidP="009E716C">
      <w:pPr>
        <w:jc w:val="both"/>
        <w:rPr>
          <w:rFonts w:ascii="Arial" w:hAnsi="Arial" w:cs="Arial"/>
          <w:sz w:val="24"/>
          <w:szCs w:val="24"/>
        </w:rPr>
      </w:pPr>
      <w:r w:rsidRPr="00442BF2">
        <w:rPr>
          <w:rFonts w:ascii="Arial" w:hAnsi="Arial" w:cs="Arial"/>
          <w:sz w:val="24"/>
          <w:szCs w:val="24"/>
        </w:rPr>
        <w:t>Stage 1 – Informal Procedure</w:t>
      </w:r>
    </w:p>
    <w:p w14:paraId="322B497F" w14:textId="77777777" w:rsidR="003F0F6E" w:rsidRDefault="00442BF2" w:rsidP="009E716C">
      <w:pPr>
        <w:jc w:val="both"/>
        <w:rPr>
          <w:rFonts w:ascii="Arial" w:hAnsi="Arial" w:cs="Arial"/>
          <w:sz w:val="24"/>
          <w:szCs w:val="24"/>
        </w:rPr>
      </w:pPr>
      <w:r w:rsidRPr="00442BF2">
        <w:rPr>
          <w:rFonts w:ascii="Arial" w:hAnsi="Arial" w:cs="Arial"/>
          <w:sz w:val="24"/>
          <w:szCs w:val="24"/>
        </w:rPr>
        <w:t xml:space="preserve"> Most problems that are encountered in the workplace can be resolved informally between </w:t>
      </w:r>
      <w:r w:rsidR="00434C9A">
        <w:rPr>
          <w:rFonts w:ascii="Arial" w:hAnsi="Arial" w:cs="Arial"/>
          <w:sz w:val="24"/>
          <w:szCs w:val="24"/>
        </w:rPr>
        <w:t>the employee or volunteer</w:t>
      </w:r>
      <w:r w:rsidRPr="00442BF2">
        <w:rPr>
          <w:rFonts w:ascii="Arial" w:hAnsi="Arial" w:cs="Arial"/>
          <w:sz w:val="24"/>
          <w:szCs w:val="24"/>
        </w:rPr>
        <w:t xml:space="preserve"> and </w:t>
      </w:r>
      <w:r w:rsidR="003F0F6E">
        <w:rPr>
          <w:rFonts w:ascii="Arial" w:hAnsi="Arial" w:cs="Arial"/>
          <w:sz w:val="24"/>
          <w:szCs w:val="24"/>
        </w:rPr>
        <w:t>the Secretary</w:t>
      </w:r>
      <w:r w:rsidRPr="00442BF2">
        <w:rPr>
          <w:rFonts w:ascii="Arial" w:hAnsi="Arial" w:cs="Arial"/>
          <w:sz w:val="24"/>
          <w:szCs w:val="24"/>
        </w:rPr>
        <w:t xml:space="preserve">. The first stage in dealing with most problems is to talk about it. Dealing with problems in this way can often lead to a quick resolution, as </w:t>
      </w:r>
      <w:r w:rsidR="003F0F6E">
        <w:rPr>
          <w:rFonts w:ascii="Arial" w:hAnsi="Arial" w:cs="Arial"/>
          <w:sz w:val="24"/>
          <w:szCs w:val="24"/>
        </w:rPr>
        <w:t>the Secretary</w:t>
      </w:r>
      <w:r w:rsidRPr="00442BF2">
        <w:rPr>
          <w:rFonts w:ascii="Arial" w:hAnsi="Arial" w:cs="Arial"/>
          <w:sz w:val="24"/>
          <w:szCs w:val="24"/>
        </w:rPr>
        <w:t xml:space="preserve"> may be able to resolve the matter directly. Sometimes </w:t>
      </w:r>
      <w:r w:rsidR="00434C9A">
        <w:rPr>
          <w:rFonts w:ascii="Arial" w:hAnsi="Arial" w:cs="Arial"/>
          <w:sz w:val="24"/>
          <w:szCs w:val="24"/>
        </w:rPr>
        <w:t>this</w:t>
      </w:r>
      <w:r w:rsidRPr="00442BF2">
        <w:rPr>
          <w:rFonts w:ascii="Arial" w:hAnsi="Arial" w:cs="Arial"/>
          <w:sz w:val="24"/>
          <w:szCs w:val="24"/>
        </w:rPr>
        <w:t xml:space="preserve"> may not resolve </w:t>
      </w:r>
      <w:r w:rsidR="00434C9A">
        <w:rPr>
          <w:rFonts w:ascii="Arial" w:hAnsi="Arial" w:cs="Arial"/>
          <w:sz w:val="24"/>
          <w:szCs w:val="24"/>
        </w:rPr>
        <w:t>the</w:t>
      </w:r>
      <w:r w:rsidRPr="00442BF2">
        <w:rPr>
          <w:rFonts w:ascii="Arial" w:hAnsi="Arial" w:cs="Arial"/>
          <w:sz w:val="24"/>
          <w:szCs w:val="24"/>
        </w:rPr>
        <w:t xml:space="preserve"> grievance or the matter may directly concern </w:t>
      </w:r>
      <w:r w:rsidR="003F0F6E">
        <w:rPr>
          <w:rFonts w:ascii="Arial" w:hAnsi="Arial" w:cs="Arial"/>
          <w:sz w:val="24"/>
          <w:szCs w:val="24"/>
        </w:rPr>
        <w:t>the Secretary</w:t>
      </w:r>
      <w:r w:rsidRPr="00442BF2">
        <w:rPr>
          <w:rFonts w:ascii="Arial" w:hAnsi="Arial" w:cs="Arial"/>
          <w:sz w:val="24"/>
          <w:szCs w:val="24"/>
        </w:rPr>
        <w:t xml:space="preserve"> and </w:t>
      </w:r>
      <w:r w:rsidR="00434C9A">
        <w:rPr>
          <w:rFonts w:ascii="Arial" w:hAnsi="Arial" w:cs="Arial"/>
          <w:sz w:val="24"/>
          <w:szCs w:val="24"/>
        </w:rPr>
        <w:t xml:space="preserve">it may not be </w:t>
      </w:r>
      <w:r w:rsidRPr="00442BF2">
        <w:rPr>
          <w:rFonts w:ascii="Arial" w:hAnsi="Arial" w:cs="Arial"/>
          <w:sz w:val="24"/>
          <w:szCs w:val="24"/>
        </w:rPr>
        <w:t xml:space="preserve">appropriate to raise it with them. In these cases, </w:t>
      </w:r>
      <w:r w:rsidR="000A0CA7">
        <w:rPr>
          <w:rFonts w:ascii="Arial" w:hAnsi="Arial" w:cs="Arial"/>
          <w:sz w:val="24"/>
          <w:szCs w:val="24"/>
        </w:rPr>
        <w:t>the</w:t>
      </w:r>
      <w:r w:rsidRPr="00442BF2">
        <w:rPr>
          <w:rFonts w:ascii="Arial" w:hAnsi="Arial" w:cs="Arial"/>
          <w:sz w:val="24"/>
          <w:szCs w:val="24"/>
        </w:rPr>
        <w:t xml:space="preserve"> formal procedure </w:t>
      </w:r>
      <w:r w:rsidR="000A0CA7">
        <w:rPr>
          <w:rFonts w:ascii="Arial" w:hAnsi="Arial" w:cs="Arial"/>
          <w:sz w:val="24"/>
          <w:szCs w:val="24"/>
        </w:rPr>
        <w:t>is</w:t>
      </w:r>
      <w:r w:rsidRPr="00442BF2">
        <w:rPr>
          <w:rFonts w:ascii="Arial" w:hAnsi="Arial" w:cs="Arial"/>
          <w:sz w:val="24"/>
          <w:szCs w:val="24"/>
        </w:rPr>
        <w:t xml:space="preserve"> followed. </w:t>
      </w:r>
    </w:p>
    <w:p w14:paraId="322B4980" w14:textId="77777777" w:rsidR="003F0F6E" w:rsidRDefault="00442BF2" w:rsidP="009E716C">
      <w:pPr>
        <w:jc w:val="both"/>
        <w:rPr>
          <w:rFonts w:ascii="Arial" w:hAnsi="Arial" w:cs="Arial"/>
          <w:sz w:val="24"/>
          <w:szCs w:val="24"/>
        </w:rPr>
      </w:pPr>
      <w:r w:rsidRPr="00442BF2">
        <w:rPr>
          <w:rFonts w:ascii="Arial" w:hAnsi="Arial" w:cs="Arial"/>
          <w:sz w:val="24"/>
          <w:szCs w:val="24"/>
        </w:rPr>
        <w:t xml:space="preserve">Stage 2 – Formal Procedure </w:t>
      </w:r>
    </w:p>
    <w:p w14:paraId="322B4981" w14:textId="77777777" w:rsidR="003F0F6E" w:rsidRDefault="00442BF2" w:rsidP="009E716C">
      <w:pPr>
        <w:spacing w:after="0"/>
        <w:ind w:left="709"/>
        <w:jc w:val="both"/>
        <w:rPr>
          <w:rFonts w:ascii="Arial" w:hAnsi="Arial" w:cs="Arial"/>
          <w:sz w:val="24"/>
          <w:szCs w:val="24"/>
        </w:rPr>
      </w:pPr>
      <w:r w:rsidRPr="00442BF2">
        <w:rPr>
          <w:rFonts w:ascii="Arial" w:hAnsi="Arial" w:cs="Arial"/>
          <w:sz w:val="24"/>
          <w:szCs w:val="24"/>
        </w:rPr>
        <w:t xml:space="preserve">Step 1 - The employee </w:t>
      </w:r>
      <w:r w:rsidR="00434C9A">
        <w:rPr>
          <w:rFonts w:ascii="Arial" w:hAnsi="Arial" w:cs="Arial"/>
          <w:sz w:val="24"/>
          <w:szCs w:val="24"/>
        </w:rPr>
        <w:t xml:space="preserve">or volunteer </w:t>
      </w:r>
      <w:r w:rsidRPr="00442BF2">
        <w:rPr>
          <w:rFonts w:ascii="Arial" w:hAnsi="Arial" w:cs="Arial"/>
          <w:sz w:val="24"/>
          <w:szCs w:val="24"/>
        </w:rPr>
        <w:t xml:space="preserve">must: </w:t>
      </w:r>
    </w:p>
    <w:p w14:paraId="322B4982" w14:textId="77777777" w:rsidR="003F0F6E" w:rsidRDefault="00442BF2" w:rsidP="009E716C">
      <w:pPr>
        <w:spacing w:after="0"/>
        <w:ind w:left="720" w:firstLine="720"/>
        <w:jc w:val="both"/>
        <w:rPr>
          <w:rFonts w:ascii="Arial" w:hAnsi="Arial" w:cs="Arial"/>
          <w:sz w:val="24"/>
          <w:szCs w:val="24"/>
        </w:rPr>
      </w:pPr>
      <w:r w:rsidRPr="00442BF2">
        <w:rPr>
          <w:rFonts w:ascii="Arial" w:hAnsi="Arial" w:cs="Arial"/>
          <w:sz w:val="24"/>
          <w:szCs w:val="24"/>
        </w:rPr>
        <w:t xml:space="preserve">• Write a detailed statement, giving as much detail as possible about </w:t>
      </w:r>
      <w:r w:rsidR="003F0F6E">
        <w:rPr>
          <w:rFonts w:ascii="Arial" w:hAnsi="Arial" w:cs="Arial"/>
          <w:sz w:val="24"/>
          <w:szCs w:val="24"/>
        </w:rPr>
        <w:tab/>
      </w:r>
      <w:r w:rsidR="00434C9A">
        <w:rPr>
          <w:rFonts w:ascii="Arial" w:hAnsi="Arial" w:cs="Arial"/>
          <w:sz w:val="24"/>
          <w:szCs w:val="24"/>
        </w:rPr>
        <w:t>the</w:t>
      </w:r>
      <w:r w:rsidRPr="00442BF2">
        <w:rPr>
          <w:rFonts w:ascii="Arial" w:hAnsi="Arial" w:cs="Arial"/>
          <w:sz w:val="24"/>
          <w:szCs w:val="24"/>
        </w:rPr>
        <w:t xml:space="preserve"> complaint;</w:t>
      </w:r>
    </w:p>
    <w:p w14:paraId="322B4983" w14:textId="77777777" w:rsidR="003F0F6E" w:rsidRDefault="00442BF2" w:rsidP="009E716C">
      <w:pPr>
        <w:spacing w:after="0"/>
        <w:ind w:left="1418"/>
        <w:jc w:val="both"/>
        <w:rPr>
          <w:rFonts w:ascii="Arial" w:hAnsi="Arial" w:cs="Arial"/>
          <w:sz w:val="24"/>
          <w:szCs w:val="24"/>
        </w:rPr>
      </w:pPr>
      <w:r w:rsidRPr="00442BF2">
        <w:rPr>
          <w:rFonts w:ascii="Arial" w:hAnsi="Arial" w:cs="Arial"/>
          <w:sz w:val="24"/>
          <w:szCs w:val="24"/>
        </w:rPr>
        <w:t xml:space="preserve"> • Make clear that it is a formal complaint under </w:t>
      </w:r>
      <w:r w:rsidR="003F0F6E">
        <w:rPr>
          <w:rFonts w:ascii="Arial" w:hAnsi="Arial" w:cs="Arial"/>
          <w:sz w:val="24"/>
          <w:szCs w:val="24"/>
        </w:rPr>
        <w:t>BTN</w:t>
      </w:r>
      <w:r w:rsidRPr="00442BF2">
        <w:rPr>
          <w:rFonts w:ascii="Arial" w:hAnsi="Arial" w:cs="Arial"/>
          <w:sz w:val="24"/>
          <w:szCs w:val="24"/>
        </w:rPr>
        <w:t>’</w:t>
      </w:r>
      <w:r w:rsidR="003F0F6E">
        <w:rPr>
          <w:rFonts w:ascii="Arial" w:hAnsi="Arial" w:cs="Arial"/>
          <w:sz w:val="24"/>
          <w:szCs w:val="24"/>
        </w:rPr>
        <w:t>s</w:t>
      </w:r>
      <w:r w:rsidRPr="00442BF2">
        <w:rPr>
          <w:rFonts w:ascii="Arial" w:hAnsi="Arial" w:cs="Arial"/>
          <w:sz w:val="24"/>
          <w:szCs w:val="24"/>
        </w:rPr>
        <w:t xml:space="preserve"> grievance procedure; </w:t>
      </w:r>
    </w:p>
    <w:p w14:paraId="322B4984" w14:textId="77777777" w:rsidR="003F0F6E" w:rsidRDefault="00442BF2" w:rsidP="009E716C">
      <w:pPr>
        <w:spacing w:after="0"/>
        <w:ind w:left="1418"/>
        <w:jc w:val="both"/>
        <w:rPr>
          <w:rFonts w:ascii="Arial" w:hAnsi="Arial" w:cs="Arial"/>
          <w:sz w:val="24"/>
          <w:szCs w:val="24"/>
        </w:rPr>
      </w:pPr>
      <w:r w:rsidRPr="00442BF2">
        <w:rPr>
          <w:rFonts w:ascii="Arial" w:hAnsi="Arial" w:cs="Arial"/>
          <w:sz w:val="24"/>
          <w:szCs w:val="24"/>
        </w:rPr>
        <w:t xml:space="preserve">• Sign and date </w:t>
      </w:r>
      <w:r w:rsidR="001B51A7">
        <w:rPr>
          <w:rFonts w:ascii="Arial" w:hAnsi="Arial" w:cs="Arial"/>
          <w:sz w:val="24"/>
          <w:szCs w:val="24"/>
        </w:rPr>
        <w:t>the</w:t>
      </w:r>
      <w:r w:rsidRPr="00442BF2">
        <w:rPr>
          <w:rFonts w:ascii="Arial" w:hAnsi="Arial" w:cs="Arial"/>
          <w:sz w:val="24"/>
          <w:szCs w:val="24"/>
        </w:rPr>
        <w:t xml:space="preserve"> </w:t>
      </w:r>
      <w:r w:rsidR="000A0CA7">
        <w:rPr>
          <w:rFonts w:ascii="Arial" w:hAnsi="Arial" w:cs="Arial"/>
          <w:sz w:val="24"/>
          <w:szCs w:val="24"/>
        </w:rPr>
        <w:t>statement</w:t>
      </w:r>
      <w:r w:rsidRPr="00442BF2">
        <w:rPr>
          <w:rFonts w:ascii="Arial" w:hAnsi="Arial" w:cs="Arial"/>
          <w:sz w:val="24"/>
          <w:szCs w:val="24"/>
        </w:rPr>
        <w:t xml:space="preserve">. </w:t>
      </w:r>
    </w:p>
    <w:p w14:paraId="322B4985" w14:textId="77777777" w:rsidR="003F0F6E" w:rsidRDefault="00442BF2" w:rsidP="009E716C">
      <w:pPr>
        <w:spacing w:after="0"/>
        <w:ind w:left="1418"/>
        <w:jc w:val="both"/>
        <w:rPr>
          <w:rFonts w:ascii="Arial" w:hAnsi="Arial" w:cs="Arial"/>
          <w:sz w:val="24"/>
          <w:szCs w:val="24"/>
        </w:rPr>
      </w:pPr>
      <w:r w:rsidRPr="00442BF2">
        <w:rPr>
          <w:rFonts w:ascii="Arial" w:hAnsi="Arial" w:cs="Arial"/>
          <w:sz w:val="24"/>
          <w:szCs w:val="24"/>
        </w:rPr>
        <w:t xml:space="preserve">• Give a copy of the statement to </w:t>
      </w:r>
      <w:r w:rsidR="00434C9A">
        <w:rPr>
          <w:rFonts w:ascii="Arial" w:hAnsi="Arial" w:cs="Arial"/>
          <w:sz w:val="24"/>
          <w:szCs w:val="24"/>
        </w:rPr>
        <w:t>a Trustee</w:t>
      </w:r>
      <w:r w:rsidRPr="00442BF2">
        <w:rPr>
          <w:rFonts w:ascii="Arial" w:hAnsi="Arial" w:cs="Arial"/>
          <w:sz w:val="24"/>
          <w:szCs w:val="24"/>
        </w:rPr>
        <w:t xml:space="preserve">. Where the grievance is against the </w:t>
      </w:r>
      <w:r w:rsidR="003F0F6E">
        <w:rPr>
          <w:rFonts w:ascii="Arial" w:hAnsi="Arial" w:cs="Arial"/>
          <w:sz w:val="24"/>
          <w:szCs w:val="24"/>
        </w:rPr>
        <w:t>Secretary</w:t>
      </w:r>
      <w:r w:rsidRPr="00442BF2">
        <w:rPr>
          <w:rFonts w:ascii="Arial" w:hAnsi="Arial" w:cs="Arial"/>
          <w:sz w:val="24"/>
          <w:szCs w:val="24"/>
        </w:rPr>
        <w:t xml:space="preserve"> the matter should be raised with </w:t>
      </w:r>
      <w:r w:rsidR="003F0F6E">
        <w:rPr>
          <w:rFonts w:ascii="Arial" w:hAnsi="Arial" w:cs="Arial"/>
          <w:sz w:val="24"/>
          <w:szCs w:val="24"/>
        </w:rPr>
        <w:t>the Convenor or with another Trustee</w:t>
      </w:r>
      <w:r w:rsidRPr="00442BF2">
        <w:rPr>
          <w:rFonts w:ascii="Arial" w:hAnsi="Arial" w:cs="Arial"/>
          <w:sz w:val="24"/>
          <w:szCs w:val="24"/>
        </w:rPr>
        <w:t xml:space="preserve">. </w:t>
      </w:r>
    </w:p>
    <w:p w14:paraId="322B4986" w14:textId="77777777" w:rsidR="00725EA5" w:rsidRDefault="00442BF2" w:rsidP="009E716C">
      <w:pPr>
        <w:ind w:left="709"/>
        <w:jc w:val="both"/>
        <w:rPr>
          <w:rFonts w:ascii="Arial" w:hAnsi="Arial" w:cs="Arial"/>
          <w:sz w:val="24"/>
          <w:szCs w:val="24"/>
        </w:rPr>
      </w:pPr>
      <w:r w:rsidRPr="00442BF2">
        <w:rPr>
          <w:rFonts w:ascii="Arial" w:hAnsi="Arial" w:cs="Arial"/>
          <w:sz w:val="24"/>
          <w:szCs w:val="24"/>
        </w:rPr>
        <w:t xml:space="preserve">An employee must state a grievance formally for this procedure to be applied. Under the Disability Discrimination Act 1996, </w:t>
      </w:r>
      <w:r w:rsidR="003F0F6E">
        <w:rPr>
          <w:rFonts w:ascii="Arial" w:hAnsi="Arial" w:cs="Arial"/>
          <w:sz w:val="24"/>
          <w:szCs w:val="24"/>
        </w:rPr>
        <w:t>BTN</w:t>
      </w:r>
      <w:r w:rsidRPr="00442BF2">
        <w:rPr>
          <w:rFonts w:ascii="Arial" w:hAnsi="Arial" w:cs="Arial"/>
          <w:sz w:val="24"/>
          <w:szCs w:val="24"/>
        </w:rPr>
        <w:t xml:space="preserve"> is required to make reasonable adjustments. For example, if </w:t>
      </w:r>
      <w:r w:rsidR="00434C9A">
        <w:rPr>
          <w:rFonts w:ascii="Arial" w:hAnsi="Arial" w:cs="Arial"/>
          <w:sz w:val="24"/>
          <w:szCs w:val="24"/>
        </w:rPr>
        <w:t>someone is</w:t>
      </w:r>
      <w:r w:rsidRPr="00442BF2">
        <w:rPr>
          <w:rFonts w:ascii="Arial" w:hAnsi="Arial" w:cs="Arial"/>
          <w:sz w:val="24"/>
          <w:szCs w:val="24"/>
        </w:rPr>
        <w:t xml:space="preserve"> unable submit a written grievance because of a disability, </w:t>
      </w:r>
      <w:r w:rsidR="003F0F6E">
        <w:rPr>
          <w:rFonts w:ascii="Arial" w:hAnsi="Arial" w:cs="Arial"/>
          <w:sz w:val="24"/>
          <w:szCs w:val="24"/>
        </w:rPr>
        <w:t>BTN</w:t>
      </w:r>
      <w:r w:rsidRPr="00442BF2">
        <w:rPr>
          <w:rFonts w:ascii="Arial" w:hAnsi="Arial" w:cs="Arial"/>
          <w:sz w:val="24"/>
          <w:szCs w:val="24"/>
        </w:rPr>
        <w:t xml:space="preserve"> will assist. </w:t>
      </w:r>
      <w:r w:rsidR="00434C9A">
        <w:rPr>
          <w:rFonts w:ascii="Arial" w:hAnsi="Arial" w:cs="Arial"/>
          <w:sz w:val="24"/>
          <w:szCs w:val="24"/>
        </w:rPr>
        <w:t>BTN</w:t>
      </w:r>
      <w:r w:rsidRPr="00442BF2">
        <w:rPr>
          <w:rFonts w:ascii="Arial" w:hAnsi="Arial" w:cs="Arial"/>
          <w:sz w:val="24"/>
          <w:szCs w:val="24"/>
        </w:rPr>
        <w:t xml:space="preserve"> also understand</w:t>
      </w:r>
      <w:r w:rsidR="00434C9A">
        <w:rPr>
          <w:rFonts w:ascii="Arial" w:hAnsi="Arial" w:cs="Arial"/>
          <w:sz w:val="24"/>
          <w:szCs w:val="24"/>
        </w:rPr>
        <w:t>s</w:t>
      </w:r>
      <w:r w:rsidRPr="00442BF2">
        <w:rPr>
          <w:rFonts w:ascii="Arial" w:hAnsi="Arial" w:cs="Arial"/>
          <w:sz w:val="24"/>
          <w:szCs w:val="24"/>
        </w:rPr>
        <w:t xml:space="preserve"> that setting out a grievance in writing is not easy if English is not </w:t>
      </w:r>
      <w:r w:rsidR="00434C9A">
        <w:rPr>
          <w:rFonts w:ascii="Arial" w:hAnsi="Arial" w:cs="Arial"/>
          <w:sz w:val="24"/>
          <w:szCs w:val="24"/>
        </w:rPr>
        <w:t>the</w:t>
      </w:r>
      <w:r w:rsidRPr="00442BF2">
        <w:rPr>
          <w:rFonts w:ascii="Arial" w:hAnsi="Arial" w:cs="Arial"/>
          <w:sz w:val="24"/>
          <w:szCs w:val="24"/>
        </w:rPr>
        <w:t xml:space="preserve"> first language or if </w:t>
      </w:r>
      <w:r w:rsidR="00434C9A">
        <w:rPr>
          <w:rFonts w:ascii="Arial" w:hAnsi="Arial" w:cs="Arial"/>
          <w:sz w:val="24"/>
          <w:szCs w:val="24"/>
        </w:rPr>
        <w:t>anyone has</w:t>
      </w:r>
      <w:r w:rsidRPr="00442BF2">
        <w:rPr>
          <w:rFonts w:ascii="Arial" w:hAnsi="Arial" w:cs="Arial"/>
          <w:sz w:val="24"/>
          <w:szCs w:val="24"/>
        </w:rPr>
        <w:t xml:space="preserve"> difficulty expressing </w:t>
      </w:r>
      <w:r w:rsidR="001B51A7">
        <w:rPr>
          <w:rFonts w:ascii="Arial" w:hAnsi="Arial" w:cs="Arial"/>
          <w:sz w:val="24"/>
          <w:szCs w:val="24"/>
        </w:rPr>
        <w:t>their case</w:t>
      </w:r>
      <w:r w:rsidRPr="00442BF2">
        <w:rPr>
          <w:rFonts w:ascii="Arial" w:hAnsi="Arial" w:cs="Arial"/>
          <w:sz w:val="24"/>
          <w:szCs w:val="24"/>
        </w:rPr>
        <w:t xml:space="preserve"> on paper. In such cases, a colleague or other representative</w:t>
      </w:r>
      <w:r w:rsidR="00434C9A">
        <w:rPr>
          <w:rFonts w:ascii="Arial" w:hAnsi="Arial" w:cs="Arial"/>
          <w:sz w:val="24"/>
          <w:szCs w:val="24"/>
        </w:rPr>
        <w:t xml:space="preserve"> may help</w:t>
      </w:r>
      <w:r w:rsidRPr="00442BF2">
        <w:rPr>
          <w:rFonts w:ascii="Arial" w:hAnsi="Arial" w:cs="Arial"/>
          <w:sz w:val="24"/>
          <w:szCs w:val="24"/>
        </w:rPr>
        <w:t xml:space="preserve">. </w:t>
      </w:r>
    </w:p>
    <w:p w14:paraId="322B4987" w14:textId="77777777" w:rsidR="00725EA5" w:rsidRDefault="00442BF2" w:rsidP="009E716C">
      <w:pPr>
        <w:ind w:left="709"/>
        <w:jc w:val="both"/>
        <w:rPr>
          <w:rFonts w:ascii="Arial" w:hAnsi="Arial" w:cs="Arial"/>
          <w:sz w:val="24"/>
          <w:szCs w:val="24"/>
        </w:rPr>
      </w:pPr>
      <w:r w:rsidRPr="00442BF2">
        <w:rPr>
          <w:rFonts w:ascii="Arial" w:hAnsi="Arial" w:cs="Arial"/>
          <w:sz w:val="24"/>
          <w:szCs w:val="24"/>
        </w:rPr>
        <w:t xml:space="preserve">Step 2 </w:t>
      </w:r>
      <w:r w:rsidR="00434C9A">
        <w:rPr>
          <w:rFonts w:ascii="Arial" w:hAnsi="Arial" w:cs="Arial"/>
          <w:sz w:val="24"/>
          <w:szCs w:val="24"/>
        </w:rPr>
        <w:t>–</w:t>
      </w:r>
      <w:r w:rsidRPr="00442BF2">
        <w:rPr>
          <w:rFonts w:ascii="Arial" w:hAnsi="Arial" w:cs="Arial"/>
          <w:sz w:val="24"/>
          <w:szCs w:val="24"/>
        </w:rPr>
        <w:t xml:space="preserve"> Employee</w:t>
      </w:r>
      <w:r w:rsidR="00434C9A">
        <w:rPr>
          <w:rFonts w:ascii="Arial" w:hAnsi="Arial" w:cs="Arial"/>
          <w:sz w:val="24"/>
          <w:szCs w:val="24"/>
        </w:rPr>
        <w:t xml:space="preserve"> or volunteer</w:t>
      </w:r>
      <w:r w:rsidRPr="00442BF2">
        <w:rPr>
          <w:rFonts w:ascii="Arial" w:hAnsi="Arial" w:cs="Arial"/>
          <w:sz w:val="24"/>
          <w:szCs w:val="24"/>
        </w:rPr>
        <w:t xml:space="preserve"> and employer meet</w:t>
      </w:r>
      <w:r w:rsidR="00725EA5">
        <w:rPr>
          <w:rFonts w:ascii="Arial" w:hAnsi="Arial" w:cs="Arial"/>
          <w:sz w:val="24"/>
          <w:szCs w:val="24"/>
        </w:rPr>
        <w:t>.</w:t>
      </w:r>
      <w:r w:rsidRPr="00442BF2">
        <w:rPr>
          <w:rFonts w:ascii="Arial" w:hAnsi="Arial" w:cs="Arial"/>
          <w:sz w:val="24"/>
          <w:szCs w:val="24"/>
        </w:rPr>
        <w:t xml:space="preserve"> A meeting will be arranged at a reasonable time and place for both </w:t>
      </w:r>
      <w:r w:rsidR="003F0F6E">
        <w:rPr>
          <w:rFonts w:ascii="Arial" w:hAnsi="Arial" w:cs="Arial"/>
          <w:sz w:val="24"/>
          <w:szCs w:val="24"/>
        </w:rPr>
        <w:t>BTN</w:t>
      </w:r>
      <w:r w:rsidRPr="00442BF2">
        <w:rPr>
          <w:rFonts w:ascii="Arial" w:hAnsi="Arial" w:cs="Arial"/>
          <w:sz w:val="24"/>
          <w:szCs w:val="24"/>
        </w:rPr>
        <w:t xml:space="preserve"> and the employee</w:t>
      </w:r>
      <w:r w:rsidR="00434C9A">
        <w:rPr>
          <w:rFonts w:ascii="Arial" w:hAnsi="Arial" w:cs="Arial"/>
          <w:sz w:val="24"/>
          <w:szCs w:val="24"/>
        </w:rPr>
        <w:t xml:space="preserve"> or volunteer</w:t>
      </w:r>
      <w:r w:rsidRPr="00442BF2">
        <w:rPr>
          <w:rFonts w:ascii="Arial" w:hAnsi="Arial" w:cs="Arial"/>
          <w:sz w:val="24"/>
          <w:szCs w:val="24"/>
        </w:rPr>
        <w:t>. The</w:t>
      </w:r>
      <w:r w:rsidR="00434C9A">
        <w:rPr>
          <w:rFonts w:ascii="Arial" w:hAnsi="Arial" w:cs="Arial"/>
          <w:sz w:val="24"/>
          <w:szCs w:val="24"/>
        </w:rPr>
        <w:t>y</w:t>
      </w:r>
      <w:r w:rsidRPr="00442BF2">
        <w:rPr>
          <w:rFonts w:ascii="Arial" w:hAnsi="Arial" w:cs="Arial"/>
          <w:sz w:val="24"/>
          <w:szCs w:val="24"/>
        </w:rPr>
        <w:t xml:space="preserve"> may be accompanied at the meeting. A decision will be made within 5 days of the meeting, rather than at the end of the meeting, in order for a reasonable 'cooling off' period to take place. Employees </w:t>
      </w:r>
      <w:r w:rsidR="00434C9A">
        <w:rPr>
          <w:rFonts w:ascii="Arial" w:hAnsi="Arial" w:cs="Arial"/>
          <w:sz w:val="24"/>
          <w:szCs w:val="24"/>
        </w:rPr>
        <w:t xml:space="preserve">or volunteers </w:t>
      </w:r>
      <w:r w:rsidRPr="00442BF2">
        <w:rPr>
          <w:rFonts w:ascii="Arial" w:hAnsi="Arial" w:cs="Arial"/>
          <w:sz w:val="24"/>
          <w:szCs w:val="24"/>
        </w:rPr>
        <w:t xml:space="preserve">will be notified of the outcome in writing, normally within 10 working days after the </w:t>
      </w:r>
      <w:r w:rsidRPr="00442BF2">
        <w:rPr>
          <w:rFonts w:ascii="Arial" w:hAnsi="Arial" w:cs="Arial"/>
          <w:sz w:val="24"/>
          <w:szCs w:val="24"/>
        </w:rPr>
        <w:lastRenderedPageBreak/>
        <w:t xml:space="preserve">meeting. </w:t>
      </w:r>
      <w:r w:rsidR="00434C9A">
        <w:rPr>
          <w:rFonts w:ascii="Arial" w:hAnsi="Arial" w:cs="Arial"/>
          <w:sz w:val="24"/>
          <w:szCs w:val="24"/>
        </w:rPr>
        <w:t>They</w:t>
      </w:r>
      <w:r w:rsidRPr="00442BF2">
        <w:rPr>
          <w:rFonts w:ascii="Arial" w:hAnsi="Arial" w:cs="Arial"/>
          <w:sz w:val="24"/>
          <w:szCs w:val="24"/>
        </w:rPr>
        <w:t xml:space="preserve"> have the right to appeal against a decision if they are not satisfied. </w:t>
      </w:r>
    </w:p>
    <w:p w14:paraId="322B4988" w14:textId="77777777" w:rsidR="00725EA5" w:rsidRDefault="00442BF2" w:rsidP="009E716C">
      <w:pPr>
        <w:ind w:left="709"/>
        <w:jc w:val="both"/>
        <w:rPr>
          <w:rFonts w:ascii="Arial" w:hAnsi="Arial" w:cs="Arial"/>
          <w:sz w:val="24"/>
          <w:szCs w:val="24"/>
        </w:rPr>
      </w:pPr>
      <w:r w:rsidRPr="00442BF2">
        <w:rPr>
          <w:rFonts w:ascii="Arial" w:hAnsi="Arial" w:cs="Arial"/>
          <w:sz w:val="24"/>
          <w:szCs w:val="24"/>
        </w:rPr>
        <w:t xml:space="preserve">Step 3 - </w:t>
      </w:r>
      <w:r w:rsidR="00434C9A">
        <w:rPr>
          <w:rFonts w:ascii="Arial" w:hAnsi="Arial" w:cs="Arial"/>
          <w:sz w:val="24"/>
          <w:szCs w:val="24"/>
        </w:rPr>
        <w:t>I</w:t>
      </w:r>
      <w:r w:rsidRPr="00442BF2">
        <w:rPr>
          <w:rFonts w:ascii="Arial" w:hAnsi="Arial" w:cs="Arial"/>
          <w:sz w:val="24"/>
          <w:szCs w:val="24"/>
        </w:rPr>
        <w:t xml:space="preserve">f they are </w:t>
      </w:r>
      <w:r w:rsidR="00710259">
        <w:rPr>
          <w:rFonts w:ascii="Arial" w:hAnsi="Arial" w:cs="Arial"/>
          <w:sz w:val="24"/>
          <w:szCs w:val="24"/>
        </w:rPr>
        <w:t xml:space="preserve">not </w:t>
      </w:r>
      <w:r w:rsidRPr="00442BF2">
        <w:rPr>
          <w:rFonts w:ascii="Arial" w:hAnsi="Arial" w:cs="Arial"/>
          <w:sz w:val="24"/>
          <w:szCs w:val="24"/>
        </w:rPr>
        <w:t>satisfied</w:t>
      </w:r>
      <w:r w:rsidR="00434C9A">
        <w:rPr>
          <w:rFonts w:ascii="Arial" w:hAnsi="Arial" w:cs="Arial"/>
          <w:sz w:val="24"/>
          <w:szCs w:val="24"/>
        </w:rPr>
        <w:t>,</w:t>
      </w:r>
      <w:r w:rsidRPr="00442BF2">
        <w:rPr>
          <w:rFonts w:ascii="Arial" w:hAnsi="Arial" w:cs="Arial"/>
          <w:sz w:val="24"/>
          <w:szCs w:val="24"/>
        </w:rPr>
        <w:t xml:space="preserve"> </w:t>
      </w:r>
      <w:r w:rsidR="00434C9A">
        <w:rPr>
          <w:rFonts w:ascii="Arial" w:hAnsi="Arial" w:cs="Arial"/>
          <w:sz w:val="24"/>
          <w:szCs w:val="24"/>
        </w:rPr>
        <w:t>e</w:t>
      </w:r>
      <w:r w:rsidRPr="00442BF2">
        <w:rPr>
          <w:rFonts w:ascii="Arial" w:hAnsi="Arial" w:cs="Arial"/>
          <w:sz w:val="24"/>
          <w:szCs w:val="24"/>
        </w:rPr>
        <w:t>mployees</w:t>
      </w:r>
      <w:r w:rsidR="00434C9A">
        <w:rPr>
          <w:rFonts w:ascii="Arial" w:hAnsi="Arial" w:cs="Arial"/>
          <w:sz w:val="24"/>
          <w:szCs w:val="24"/>
        </w:rPr>
        <w:t xml:space="preserve"> or volunteers</w:t>
      </w:r>
      <w:r w:rsidRPr="00442BF2">
        <w:rPr>
          <w:rFonts w:ascii="Arial" w:hAnsi="Arial" w:cs="Arial"/>
          <w:sz w:val="24"/>
          <w:szCs w:val="24"/>
        </w:rPr>
        <w:t xml:space="preserve"> must notify </w:t>
      </w:r>
      <w:r w:rsidR="003F0F6E">
        <w:rPr>
          <w:rFonts w:ascii="Arial" w:hAnsi="Arial" w:cs="Arial"/>
          <w:sz w:val="24"/>
          <w:szCs w:val="24"/>
        </w:rPr>
        <w:t>BTN</w:t>
      </w:r>
      <w:r w:rsidRPr="00442BF2">
        <w:rPr>
          <w:rFonts w:ascii="Arial" w:hAnsi="Arial" w:cs="Arial"/>
          <w:sz w:val="24"/>
          <w:szCs w:val="24"/>
        </w:rPr>
        <w:t xml:space="preserve"> of their decision to appeal, in writing. A further meeting will then be arranged, at a reasonable time and at a reasonable location for both </w:t>
      </w:r>
      <w:r w:rsidR="003F0F6E">
        <w:rPr>
          <w:rFonts w:ascii="Arial" w:hAnsi="Arial" w:cs="Arial"/>
          <w:sz w:val="24"/>
          <w:szCs w:val="24"/>
        </w:rPr>
        <w:t>BTN</w:t>
      </w:r>
      <w:r w:rsidRPr="00442BF2">
        <w:rPr>
          <w:rFonts w:ascii="Arial" w:hAnsi="Arial" w:cs="Arial"/>
          <w:sz w:val="24"/>
          <w:szCs w:val="24"/>
        </w:rPr>
        <w:t xml:space="preserve"> and the employee</w:t>
      </w:r>
      <w:r w:rsidR="00434C9A">
        <w:rPr>
          <w:rFonts w:ascii="Arial" w:hAnsi="Arial" w:cs="Arial"/>
          <w:sz w:val="24"/>
          <w:szCs w:val="24"/>
        </w:rPr>
        <w:t xml:space="preserve"> or volunteer</w:t>
      </w:r>
      <w:r w:rsidRPr="00442BF2">
        <w:rPr>
          <w:rFonts w:ascii="Arial" w:hAnsi="Arial" w:cs="Arial"/>
          <w:sz w:val="24"/>
          <w:szCs w:val="24"/>
        </w:rPr>
        <w:t xml:space="preserve">. </w:t>
      </w:r>
      <w:r w:rsidR="00434C9A">
        <w:rPr>
          <w:rFonts w:ascii="Arial" w:hAnsi="Arial" w:cs="Arial"/>
          <w:sz w:val="24"/>
          <w:szCs w:val="24"/>
        </w:rPr>
        <w:t>They</w:t>
      </w:r>
      <w:r w:rsidRPr="00442BF2">
        <w:rPr>
          <w:rFonts w:ascii="Arial" w:hAnsi="Arial" w:cs="Arial"/>
          <w:sz w:val="24"/>
          <w:szCs w:val="24"/>
        </w:rPr>
        <w:t xml:space="preserve"> have the right to be accompanied</w:t>
      </w:r>
      <w:r w:rsidR="00725EA5">
        <w:rPr>
          <w:rFonts w:ascii="Arial" w:hAnsi="Arial" w:cs="Arial"/>
          <w:sz w:val="24"/>
          <w:szCs w:val="24"/>
        </w:rPr>
        <w:t>. W</w:t>
      </w:r>
      <w:r w:rsidRPr="00442BF2">
        <w:rPr>
          <w:rFonts w:ascii="Arial" w:hAnsi="Arial" w:cs="Arial"/>
          <w:sz w:val="24"/>
          <w:szCs w:val="24"/>
        </w:rPr>
        <w:t xml:space="preserve">herever possible, the appeal will be heard by a different </w:t>
      </w:r>
      <w:r w:rsidR="00725EA5">
        <w:rPr>
          <w:rFonts w:ascii="Arial" w:hAnsi="Arial" w:cs="Arial"/>
          <w:sz w:val="24"/>
          <w:szCs w:val="24"/>
        </w:rPr>
        <w:t>T</w:t>
      </w:r>
      <w:r w:rsidRPr="00442BF2">
        <w:rPr>
          <w:rFonts w:ascii="Arial" w:hAnsi="Arial" w:cs="Arial"/>
          <w:sz w:val="24"/>
          <w:szCs w:val="24"/>
        </w:rPr>
        <w:t>rustee to bring a fresh point of view. A final decision will be made within 5 days of the meeting, rather than at the end of the meeting, in order for a reasonable 'cooling off' period to take place. Employees</w:t>
      </w:r>
      <w:r w:rsidR="00434C9A">
        <w:rPr>
          <w:rFonts w:ascii="Arial" w:hAnsi="Arial" w:cs="Arial"/>
          <w:sz w:val="24"/>
          <w:szCs w:val="24"/>
        </w:rPr>
        <w:t xml:space="preserve"> or volunteers</w:t>
      </w:r>
      <w:r w:rsidRPr="00442BF2">
        <w:rPr>
          <w:rFonts w:ascii="Arial" w:hAnsi="Arial" w:cs="Arial"/>
          <w:sz w:val="24"/>
          <w:szCs w:val="24"/>
        </w:rPr>
        <w:t xml:space="preserve"> will be notified of the outcome in writing, normally within 10 working days after the meeting. </w:t>
      </w:r>
    </w:p>
    <w:p w14:paraId="322B4989" w14:textId="77777777" w:rsidR="00725EA5" w:rsidRDefault="00442BF2" w:rsidP="009E716C">
      <w:pPr>
        <w:jc w:val="both"/>
        <w:rPr>
          <w:rFonts w:ascii="Arial" w:hAnsi="Arial" w:cs="Arial"/>
          <w:sz w:val="24"/>
          <w:szCs w:val="24"/>
        </w:rPr>
      </w:pPr>
      <w:r w:rsidRPr="00442BF2">
        <w:rPr>
          <w:rFonts w:ascii="Arial" w:hAnsi="Arial" w:cs="Arial"/>
          <w:sz w:val="24"/>
          <w:szCs w:val="24"/>
        </w:rPr>
        <w:t xml:space="preserve">If </w:t>
      </w:r>
      <w:r w:rsidR="00434C9A">
        <w:rPr>
          <w:rFonts w:ascii="Arial" w:hAnsi="Arial" w:cs="Arial"/>
          <w:sz w:val="24"/>
          <w:szCs w:val="24"/>
        </w:rPr>
        <w:t>anyone</w:t>
      </w:r>
      <w:r w:rsidRPr="00442BF2">
        <w:rPr>
          <w:rFonts w:ascii="Arial" w:hAnsi="Arial" w:cs="Arial"/>
          <w:sz w:val="24"/>
          <w:szCs w:val="24"/>
        </w:rPr>
        <w:t xml:space="preserve"> feel</w:t>
      </w:r>
      <w:r w:rsidR="00434C9A">
        <w:rPr>
          <w:rFonts w:ascii="Arial" w:hAnsi="Arial" w:cs="Arial"/>
          <w:sz w:val="24"/>
          <w:szCs w:val="24"/>
        </w:rPr>
        <w:t>s</w:t>
      </w:r>
      <w:r w:rsidRPr="00442BF2">
        <w:rPr>
          <w:rFonts w:ascii="Arial" w:hAnsi="Arial" w:cs="Arial"/>
          <w:sz w:val="24"/>
          <w:szCs w:val="24"/>
        </w:rPr>
        <w:t xml:space="preserve"> that the procedure is not appropriate in </w:t>
      </w:r>
      <w:r w:rsidR="00434C9A">
        <w:rPr>
          <w:rFonts w:ascii="Arial" w:hAnsi="Arial" w:cs="Arial"/>
          <w:sz w:val="24"/>
          <w:szCs w:val="24"/>
        </w:rPr>
        <w:t>their</w:t>
      </w:r>
      <w:r w:rsidRPr="00442BF2">
        <w:rPr>
          <w:rFonts w:ascii="Arial" w:hAnsi="Arial" w:cs="Arial"/>
          <w:sz w:val="24"/>
          <w:szCs w:val="24"/>
        </w:rPr>
        <w:t xml:space="preserve"> circumstances, </w:t>
      </w:r>
      <w:r w:rsidR="00434C9A">
        <w:rPr>
          <w:rFonts w:ascii="Arial" w:hAnsi="Arial" w:cs="Arial"/>
          <w:sz w:val="24"/>
          <w:szCs w:val="24"/>
        </w:rPr>
        <w:t>they</w:t>
      </w:r>
      <w:r w:rsidRPr="00442BF2">
        <w:rPr>
          <w:rFonts w:ascii="Arial" w:hAnsi="Arial" w:cs="Arial"/>
          <w:sz w:val="24"/>
          <w:szCs w:val="24"/>
        </w:rPr>
        <w:t xml:space="preserve"> should write to the </w:t>
      </w:r>
      <w:r w:rsidR="00725EA5">
        <w:rPr>
          <w:rFonts w:ascii="Arial" w:hAnsi="Arial" w:cs="Arial"/>
          <w:sz w:val="24"/>
          <w:szCs w:val="24"/>
        </w:rPr>
        <w:t>Convenor</w:t>
      </w:r>
      <w:r w:rsidRPr="00442BF2">
        <w:rPr>
          <w:rFonts w:ascii="Arial" w:hAnsi="Arial" w:cs="Arial"/>
          <w:sz w:val="24"/>
          <w:szCs w:val="24"/>
        </w:rPr>
        <w:t xml:space="preserve">, stating that </w:t>
      </w:r>
      <w:r w:rsidR="00434C9A">
        <w:rPr>
          <w:rFonts w:ascii="Arial" w:hAnsi="Arial" w:cs="Arial"/>
          <w:sz w:val="24"/>
          <w:szCs w:val="24"/>
        </w:rPr>
        <w:t>they</w:t>
      </w:r>
      <w:r w:rsidRPr="00442BF2">
        <w:rPr>
          <w:rFonts w:ascii="Arial" w:hAnsi="Arial" w:cs="Arial"/>
          <w:sz w:val="24"/>
          <w:szCs w:val="24"/>
        </w:rPr>
        <w:t xml:space="preserve"> wish to make a complaint and why the procedure would not be workable in </w:t>
      </w:r>
      <w:r w:rsidR="00434C9A">
        <w:rPr>
          <w:rFonts w:ascii="Arial" w:hAnsi="Arial" w:cs="Arial"/>
          <w:sz w:val="24"/>
          <w:szCs w:val="24"/>
        </w:rPr>
        <w:t>this</w:t>
      </w:r>
      <w:r w:rsidRPr="00442BF2">
        <w:rPr>
          <w:rFonts w:ascii="Arial" w:hAnsi="Arial" w:cs="Arial"/>
          <w:sz w:val="24"/>
          <w:szCs w:val="24"/>
        </w:rPr>
        <w:t xml:space="preserve"> case. If </w:t>
      </w:r>
      <w:r w:rsidR="00434C9A">
        <w:rPr>
          <w:rFonts w:ascii="Arial" w:hAnsi="Arial" w:cs="Arial"/>
          <w:sz w:val="24"/>
          <w:szCs w:val="24"/>
        </w:rPr>
        <w:t>the Board</w:t>
      </w:r>
      <w:r w:rsidRPr="00442BF2">
        <w:rPr>
          <w:rFonts w:ascii="Arial" w:hAnsi="Arial" w:cs="Arial"/>
          <w:sz w:val="24"/>
          <w:szCs w:val="24"/>
        </w:rPr>
        <w:t xml:space="preserve"> agree</w:t>
      </w:r>
      <w:r w:rsidR="008A02B5">
        <w:rPr>
          <w:rFonts w:ascii="Arial" w:hAnsi="Arial" w:cs="Arial"/>
          <w:sz w:val="24"/>
          <w:szCs w:val="24"/>
        </w:rPr>
        <w:t>s</w:t>
      </w:r>
      <w:r w:rsidRPr="00442BF2">
        <w:rPr>
          <w:rFonts w:ascii="Arial" w:hAnsi="Arial" w:cs="Arial"/>
          <w:sz w:val="24"/>
          <w:szCs w:val="24"/>
        </w:rPr>
        <w:t xml:space="preserve">, </w:t>
      </w:r>
      <w:r w:rsidR="008A02B5">
        <w:rPr>
          <w:rFonts w:ascii="Arial" w:hAnsi="Arial" w:cs="Arial"/>
          <w:sz w:val="24"/>
          <w:szCs w:val="24"/>
        </w:rPr>
        <w:t>it</w:t>
      </w:r>
      <w:r w:rsidRPr="00442BF2">
        <w:rPr>
          <w:rFonts w:ascii="Arial" w:hAnsi="Arial" w:cs="Arial"/>
          <w:sz w:val="24"/>
          <w:szCs w:val="24"/>
        </w:rPr>
        <w:t xml:space="preserve"> will put into place a different procedure to ensure that </w:t>
      </w:r>
      <w:r w:rsidR="008A02B5">
        <w:rPr>
          <w:rFonts w:ascii="Arial" w:hAnsi="Arial" w:cs="Arial"/>
          <w:sz w:val="24"/>
          <w:szCs w:val="24"/>
        </w:rPr>
        <w:t>the</w:t>
      </w:r>
      <w:r w:rsidRPr="00442BF2">
        <w:rPr>
          <w:rFonts w:ascii="Arial" w:hAnsi="Arial" w:cs="Arial"/>
          <w:sz w:val="24"/>
          <w:szCs w:val="24"/>
        </w:rPr>
        <w:t xml:space="preserve"> grievance can be heard fairly. </w:t>
      </w:r>
    </w:p>
    <w:p w14:paraId="322B498A" w14:textId="77777777" w:rsidR="00725EA5" w:rsidRDefault="00442BF2" w:rsidP="009E716C">
      <w:pPr>
        <w:jc w:val="both"/>
        <w:rPr>
          <w:rFonts w:ascii="Arial" w:hAnsi="Arial" w:cs="Arial"/>
          <w:sz w:val="24"/>
          <w:szCs w:val="24"/>
        </w:rPr>
      </w:pPr>
      <w:r w:rsidRPr="00442BF2">
        <w:rPr>
          <w:rFonts w:ascii="Arial" w:hAnsi="Arial" w:cs="Arial"/>
          <w:sz w:val="24"/>
          <w:szCs w:val="24"/>
        </w:rPr>
        <w:t xml:space="preserve">At each formal stage of the process records will be kept detailing any evidence collected, interviews conducted and decisions made. </w:t>
      </w:r>
    </w:p>
    <w:p w14:paraId="322B498B" w14:textId="77777777" w:rsidR="009E716C" w:rsidRDefault="009E716C" w:rsidP="009E716C">
      <w:pPr>
        <w:jc w:val="both"/>
        <w:rPr>
          <w:rFonts w:ascii="Arial" w:hAnsi="Arial" w:cs="Arial"/>
          <w:b/>
          <w:sz w:val="24"/>
          <w:szCs w:val="24"/>
        </w:rPr>
      </w:pPr>
      <w:r>
        <w:rPr>
          <w:rFonts w:ascii="Arial" w:hAnsi="Arial" w:cs="Arial"/>
          <w:b/>
          <w:sz w:val="24"/>
          <w:szCs w:val="24"/>
        </w:rPr>
        <w:br w:type="page"/>
      </w:r>
    </w:p>
    <w:p w14:paraId="322B498C" w14:textId="77777777" w:rsidR="00CB6B08" w:rsidRDefault="00442BF2" w:rsidP="009E716C">
      <w:pPr>
        <w:jc w:val="both"/>
        <w:rPr>
          <w:rFonts w:ascii="Arial" w:hAnsi="Arial" w:cs="Arial"/>
          <w:sz w:val="24"/>
          <w:szCs w:val="24"/>
        </w:rPr>
      </w:pPr>
      <w:r w:rsidRPr="00CB6B08">
        <w:rPr>
          <w:rFonts w:ascii="Arial" w:hAnsi="Arial" w:cs="Arial"/>
          <w:b/>
          <w:sz w:val="24"/>
          <w:szCs w:val="24"/>
        </w:rPr>
        <w:lastRenderedPageBreak/>
        <w:t>COMPLAINTS PROCEDURE</w:t>
      </w:r>
      <w:r w:rsidRPr="00442BF2">
        <w:rPr>
          <w:rFonts w:ascii="Arial" w:hAnsi="Arial" w:cs="Arial"/>
          <w:sz w:val="24"/>
          <w:szCs w:val="24"/>
        </w:rPr>
        <w:t xml:space="preserve"> </w:t>
      </w:r>
    </w:p>
    <w:p w14:paraId="322B498D" w14:textId="77777777" w:rsidR="00CB6B08" w:rsidRDefault="00710259" w:rsidP="009E716C">
      <w:pPr>
        <w:jc w:val="both"/>
        <w:rPr>
          <w:rFonts w:ascii="Arial" w:hAnsi="Arial" w:cs="Arial"/>
          <w:sz w:val="24"/>
          <w:szCs w:val="24"/>
        </w:rPr>
      </w:pPr>
      <w:r>
        <w:rPr>
          <w:rFonts w:ascii="Arial" w:hAnsi="Arial" w:cs="Arial"/>
          <w:b/>
          <w:sz w:val="24"/>
          <w:szCs w:val="24"/>
        </w:rPr>
        <w:t xml:space="preserve">Introduction </w:t>
      </w:r>
      <w:r w:rsidR="008A02B5">
        <w:rPr>
          <w:rFonts w:ascii="Arial" w:hAnsi="Arial" w:cs="Arial"/>
          <w:sz w:val="24"/>
          <w:szCs w:val="24"/>
        </w:rPr>
        <w:t>BTN</w:t>
      </w:r>
      <w:r w:rsidR="00442BF2" w:rsidRPr="00442BF2">
        <w:rPr>
          <w:rFonts w:ascii="Arial" w:hAnsi="Arial" w:cs="Arial"/>
          <w:sz w:val="24"/>
          <w:szCs w:val="24"/>
        </w:rPr>
        <w:t xml:space="preserve"> will always strive to ensure that everyone with whom </w:t>
      </w:r>
      <w:r w:rsidR="008A02B5">
        <w:rPr>
          <w:rFonts w:ascii="Arial" w:hAnsi="Arial" w:cs="Arial"/>
          <w:sz w:val="24"/>
          <w:szCs w:val="24"/>
        </w:rPr>
        <w:t>it</w:t>
      </w:r>
      <w:r w:rsidR="00442BF2" w:rsidRPr="00442BF2">
        <w:rPr>
          <w:rFonts w:ascii="Arial" w:hAnsi="Arial" w:cs="Arial"/>
          <w:sz w:val="24"/>
          <w:szCs w:val="24"/>
        </w:rPr>
        <w:t xml:space="preserve"> work</w:t>
      </w:r>
      <w:r w:rsidR="008A02B5">
        <w:rPr>
          <w:rFonts w:ascii="Arial" w:hAnsi="Arial" w:cs="Arial"/>
          <w:sz w:val="24"/>
          <w:szCs w:val="24"/>
        </w:rPr>
        <w:t>s</w:t>
      </w:r>
      <w:r w:rsidR="00442BF2" w:rsidRPr="00442BF2">
        <w:rPr>
          <w:rFonts w:ascii="Arial" w:hAnsi="Arial" w:cs="Arial"/>
          <w:sz w:val="24"/>
          <w:szCs w:val="24"/>
        </w:rPr>
        <w:t xml:space="preserve"> receives a high quality and professional service. However, there may be occasions when </w:t>
      </w:r>
      <w:r w:rsidR="008A02B5">
        <w:rPr>
          <w:rFonts w:ascii="Arial" w:hAnsi="Arial" w:cs="Arial"/>
          <w:sz w:val="24"/>
          <w:szCs w:val="24"/>
        </w:rPr>
        <w:t>BTN</w:t>
      </w:r>
      <w:r w:rsidR="00442BF2" w:rsidRPr="00442BF2">
        <w:rPr>
          <w:rFonts w:ascii="Arial" w:hAnsi="Arial" w:cs="Arial"/>
          <w:sz w:val="24"/>
          <w:szCs w:val="24"/>
        </w:rPr>
        <w:t xml:space="preserve"> receive</w:t>
      </w:r>
      <w:r w:rsidR="008A02B5">
        <w:rPr>
          <w:rFonts w:ascii="Arial" w:hAnsi="Arial" w:cs="Arial"/>
          <w:sz w:val="24"/>
          <w:szCs w:val="24"/>
        </w:rPr>
        <w:t>s</w:t>
      </w:r>
      <w:r w:rsidR="00442BF2" w:rsidRPr="00442BF2">
        <w:rPr>
          <w:rFonts w:ascii="Arial" w:hAnsi="Arial" w:cs="Arial"/>
          <w:sz w:val="24"/>
          <w:szCs w:val="24"/>
        </w:rPr>
        <w:t xml:space="preserve"> a complaint from a stakeholder and it is vital </w:t>
      </w:r>
      <w:r w:rsidR="008A02B5">
        <w:rPr>
          <w:rFonts w:ascii="Arial" w:hAnsi="Arial" w:cs="Arial"/>
          <w:sz w:val="24"/>
          <w:szCs w:val="24"/>
        </w:rPr>
        <w:t>to</w:t>
      </w:r>
      <w:r w:rsidR="00442BF2" w:rsidRPr="00442BF2">
        <w:rPr>
          <w:rFonts w:ascii="Arial" w:hAnsi="Arial" w:cs="Arial"/>
          <w:sz w:val="24"/>
          <w:szCs w:val="24"/>
        </w:rPr>
        <w:t xml:space="preserve"> follow the procedures laid out in this document in dealing with these. In doing so, </w:t>
      </w:r>
      <w:r w:rsidR="008A02B5">
        <w:rPr>
          <w:rFonts w:ascii="Arial" w:hAnsi="Arial" w:cs="Arial"/>
          <w:sz w:val="24"/>
          <w:szCs w:val="24"/>
        </w:rPr>
        <w:t>BTN</w:t>
      </w:r>
      <w:r w:rsidR="00442BF2" w:rsidRPr="00442BF2">
        <w:rPr>
          <w:rFonts w:ascii="Arial" w:hAnsi="Arial" w:cs="Arial"/>
          <w:sz w:val="24"/>
          <w:szCs w:val="24"/>
        </w:rPr>
        <w:t xml:space="preserve"> will improve </w:t>
      </w:r>
      <w:r w:rsidR="008A02B5">
        <w:rPr>
          <w:rFonts w:ascii="Arial" w:hAnsi="Arial" w:cs="Arial"/>
          <w:sz w:val="24"/>
          <w:szCs w:val="24"/>
        </w:rPr>
        <w:t>its</w:t>
      </w:r>
      <w:r w:rsidR="00442BF2" w:rsidRPr="00442BF2">
        <w:rPr>
          <w:rFonts w:ascii="Arial" w:hAnsi="Arial" w:cs="Arial"/>
          <w:sz w:val="24"/>
          <w:szCs w:val="24"/>
        </w:rPr>
        <w:t xml:space="preserve"> chances of maintaining good working relationships with all stakeholders and reduce the chances that </w:t>
      </w:r>
      <w:r w:rsidR="008A02B5">
        <w:rPr>
          <w:rFonts w:ascii="Arial" w:hAnsi="Arial" w:cs="Arial"/>
          <w:sz w:val="24"/>
          <w:szCs w:val="24"/>
        </w:rPr>
        <w:t>its</w:t>
      </w:r>
      <w:r w:rsidR="00442BF2" w:rsidRPr="00442BF2">
        <w:rPr>
          <w:rFonts w:ascii="Arial" w:hAnsi="Arial" w:cs="Arial"/>
          <w:sz w:val="24"/>
          <w:szCs w:val="24"/>
        </w:rPr>
        <w:t xml:space="preserve"> reputation is adversely affected. Following these procedures will also ensure that </w:t>
      </w:r>
      <w:r w:rsidR="008A02B5">
        <w:rPr>
          <w:rFonts w:ascii="Arial" w:hAnsi="Arial" w:cs="Arial"/>
          <w:sz w:val="24"/>
          <w:szCs w:val="24"/>
        </w:rPr>
        <w:t>BTN</w:t>
      </w:r>
      <w:r w:rsidR="00442BF2" w:rsidRPr="00442BF2">
        <w:rPr>
          <w:rFonts w:ascii="Arial" w:hAnsi="Arial" w:cs="Arial"/>
          <w:sz w:val="24"/>
          <w:szCs w:val="24"/>
        </w:rPr>
        <w:t xml:space="preserve"> learn</w:t>
      </w:r>
      <w:r w:rsidR="008A02B5">
        <w:rPr>
          <w:rFonts w:ascii="Arial" w:hAnsi="Arial" w:cs="Arial"/>
          <w:sz w:val="24"/>
          <w:szCs w:val="24"/>
        </w:rPr>
        <w:t>s</w:t>
      </w:r>
      <w:r w:rsidR="00442BF2" w:rsidRPr="00442BF2">
        <w:rPr>
          <w:rFonts w:ascii="Arial" w:hAnsi="Arial" w:cs="Arial"/>
          <w:sz w:val="24"/>
          <w:szCs w:val="24"/>
        </w:rPr>
        <w:t xml:space="preserve"> from any mistakes </w:t>
      </w:r>
      <w:r w:rsidR="008A02B5">
        <w:rPr>
          <w:rFonts w:ascii="Arial" w:hAnsi="Arial" w:cs="Arial"/>
          <w:sz w:val="24"/>
          <w:szCs w:val="24"/>
        </w:rPr>
        <w:t>made</w:t>
      </w:r>
      <w:r w:rsidR="00442BF2" w:rsidRPr="00442BF2">
        <w:rPr>
          <w:rFonts w:ascii="Arial" w:hAnsi="Arial" w:cs="Arial"/>
          <w:sz w:val="24"/>
          <w:szCs w:val="24"/>
        </w:rPr>
        <w:t xml:space="preserve"> and that </w:t>
      </w:r>
      <w:r w:rsidR="008A02B5">
        <w:rPr>
          <w:rFonts w:ascii="Arial" w:hAnsi="Arial" w:cs="Arial"/>
          <w:sz w:val="24"/>
          <w:szCs w:val="24"/>
        </w:rPr>
        <w:t>its</w:t>
      </w:r>
      <w:r w:rsidR="00442BF2" w:rsidRPr="00442BF2">
        <w:rPr>
          <w:rFonts w:ascii="Arial" w:hAnsi="Arial" w:cs="Arial"/>
          <w:sz w:val="24"/>
          <w:szCs w:val="24"/>
        </w:rPr>
        <w:t xml:space="preserve"> services continue to be developed and improved. </w:t>
      </w:r>
    </w:p>
    <w:p w14:paraId="322B498E" w14:textId="77777777" w:rsidR="00CB6B08" w:rsidRDefault="00442BF2" w:rsidP="009E716C">
      <w:pPr>
        <w:jc w:val="both"/>
        <w:rPr>
          <w:rFonts w:ascii="Arial" w:hAnsi="Arial" w:cs="Arial"/>
          <w:sz w:val="24"/>
          <w:szCs w:val="24"/>
        </w:rPr>
      </w:pPr>
      <w:r w:rsidRPr="00710259">
        <w:rPr>
          <w:rFonts w:ascii="Arial" w:hAnsi="Arial" w:cs="Arial"/>
          <w:b/>
          <w:sz w:val="24"/>
          <w:szCs w:val="24"/>
        </w:rPr>
        <w:t>Informal Complaints</w:t>
      </w:r>
      <w:r w:rsidR="008A02B5">
        <w:rPr>
          <w:rFonts w:ascii="Arial" w:hAnsi="Arial" w:cs="Arial"/>
          <w:sz w:val="24"/>
          <w:szCs w:val="24"/>
        </w:rPr>
        <w:t xml:space="preserve"> are t</w:t>
      </w:r>
      <w:r w:rsidRPr="00442BF2">
        <w:rPr>
          <w:rFonts w:ascii="Arial" w:hAnsi="Arial" w:cs="Arial"/>
          <w:sz w:val="24"/>
          <w:szCs w:val="24"/>
        </w:rPr>
        <w:t xml:space="preserve">ypically received verbally or by informal means such as email or text message. They may also include feedback or evaluation forms that demonstrate low levels of satisfaction. In all such cases the following procedure will be adopted: </w:t>
      </w:r>
    </w:p>
    <w:p w14:paraId="322B498F" w14:textId="77777777" w:rsidR="00613506" w:rsidRDefault="00613506" w:rsidP="009E716C">
      <w:pPr>
        <w:spacing w:after="0"/>
        <w:ind w:left="709"/>
        <w:jc w:val="both"/>
        <w:rPr>
          <w:rFonts w:ascii="Arial" w:hAnsi="Arial" w:cs="Arial"/>
          <w:sz w:val="24"/>
          <w:szCs w:val="24"/>
        </w:rPr>
      </w:pPr>
      <w:r w:rsidRPr="00442BF2">
        <w:rPr>
          <w:rFonts w:ascii="Arial" w:hAnsi="Arial" w:cs="Arial"/>
          <w:sz w:val="24"/>
          <w:szCs w:val="24"/>
        </w:rPr>
        <w:t xml:space="preserve">1. The person receiving the complaint will inform </w:t>
      </w:r>
      <w:r>
        <w:rPr>
          <w:rFonts w:ascii="Arial" w:hAnsi="Arial" w:cs="Arial"/>
          <w:sz w:val="24"/>
          <w:szCs w:val="24"/>
        </w:rPr>
        <w:t xml:space="preserve">the Secretary </w:t>
      </w:r>
    </w:p>
    <w:p w14:paraId="322B4990" w14:textId="77777777" w:rsidR="00613506" w:rsidRDefault="00613506" w:rsidP="009E716C">
      <w:pPr>
        <w:spacing w:after="0"/>
        <w:ind w:left="709"/>
        <w:jc w:val="both"/>
        <w:rPr>
          <w:rFonts w:ascii="Arial" w:hAnsi="Arial" w:cs="Arial"/>
          <w:sz w:val="24"/>
          <w:szCs w:val="24"/>
        </w:rPr>
      </w:pPr>
      <w:r w:rsidRPr="00442BF2">
        <w:rPr>
          <w:rFonts w:ascii="Arial" w:hAnsi="Arial" w:cs="Arial"/>
          <w:sz w:val="24"/>
          <w:szCs w:val="24"/>
        </w:rPr>
        <w:t xml:space="preserve">2. The </w:t>
      </w:r>
      <w:r>
        <w:rPr>
          <w:rFonts w:ascii="Arial" w:hAnsi="Arial" w:cs="Arial"/>
          <w:sz w:val="24"/>
          <w:szCs w:val="24"/>
        </w:rPr>
        <w:t>Secretary</w:t>
      </w:r>
      <w:r w:rsidRPr="00442BF2">
        <w:rPr>
          <w:rFonts w:ascii="Arial" w:hAnsi="Arial" w:cs="Arial"/>
          <w:sz w:val="24"/>
          <w:szCs w:val="24"/>
        </w:rPr>
        <w:t xml:space="preserve"> will then, following discussion with any relevant parties, prepare a written response, which will be sent within 10 working days. </w:t>
      </w:r>
      <w:r>
        <w:rPr>
          <w:rFonts w:ascii="Arial" w:hAnsi="Arial" w:cs="Arial"/>
          <w:sz w:val="24"/>
          <w:szCs w:val="24"/>
        </w:rPr>
        <w:t>T</w:t>
      </w:r>
      <w:r w:rsidRPr="00442BF2">
        <w:rPr>
          <w:rFonts w:ascii="Arial" w:hAnsi="Arial" w:cs="Arial"/>
          <w:sz w:val="24"/>
          <w:szCs w:val="24"/>
        </w:rPr>
        <w:t xml:space="preserve">his will not represent an admission of guilt or acceptance of all the accusations made, but will address the following: </w:t>
      </w:r>
    </w:p>
    <w:p w14:paraId="322B4991" w14:textId="77777777" w:rsidR="00613506" w:rsidRDefault="00613506" w:rsidP="009E716C">
      <w:pPr>
        <w:spacing w:after="0"/>
        <w:ind w:left="1418" w:firstLine="22"/>
        <w:jc w:val="both"/>
        <w:rPr>
          <w:rFonts w:ascii="Arial" w:hAnsi="Arial" w:cs="Arial"/>
          <w:sz w:val="24"/>
          <w:szCs w:val="24"/>
        </w:rPr>
      </w:pPr>
      <w:r w:rsidRPr="00442BF2">
        <w:rPr>
          <w:rFonts w:ascii="Arial" w:hAnsi="Arial" w:cs="Arial"/>
          <w:sz w:val="24"/>
          <w:szCs w:val="24"/>
        </w:rPr>
        <w:t xml:space="preserve">• Acknowledge the nature of the complaint </w:t>
      </w:r>
    </w:p>
    <w:p w14:paraId="322B4992" w14:textId="77777777" w:rsidR="00613506" w:rsidRDefault="00613506" w:rsidP="009E716C">
      <w:pPr>
        <w:spacing w:after="0"/>
        <w:ind w:left="1418" w:firstLine="22"/>
        <w:jc w:val="both"/>
        <w:rPr>
          <w:rFonts w:ascii="Arial" w:hAnsi="Arial" w:cs="Arial"/>
          <w:sz w:val="24"/>
          <w:szCs w:val="24"/>
        </w:rPr>
      </w:pPr>
      <w:r w:rsidRPr="00442BF2">
        <w:rPr>
          <w:rFonts w:ascii="Arial" w:hAnsi="Arial" w:cs="Arial"/>
          <w:sz w:val="24"/>
          <w:szCs w:val="24"/>
        </w:rPr>
        <w:t xml:space="preserve">• Appreciate the </w:t>
      </w:r>
      <w:r>
        <w:rPr>
          <w:rFonts w:ascii="Arial" w:hAnsi="Arial" w:cs="Arial"/>
          <w:sz w:val="24"/>
          <w:szCs w:val="24"/>
        </w:rPr>
        <w:t xml:space="preserve">complainant’s </w:t>
      </w:r>
      <w:r w:rsidRPr="00442BF2">
        <w:rPr>
          <w:rFonts w:ascii="Arial" w:hAnsi="Arial" w:cs="Arial"/>
          <w:sz w:val="24"/>
          <w:szCs w:val="24"/>
        </w:rPr>
        <w:t xml:space="preserve">concerns </w:t>
      </w:r>
    </w:p>
    <w:p w14:paraId="322B4993" w14:textId="77777777" w:rsidR="00613506" w:rsidRDefault="00613506" w:rsidP="009E716C">
      <w:pPr>
        <w:spacing w:after="0"/>
        <w:ind w:left="1418" w:firstLine="22"/>
        <w:jc w:val="both"/>
        <w:rPr>
          <w:rFonts w:ascii="Arial" w:hAnsi="Arial" w:cs="Arial"/>
          <w:sz w:val="24"/>
          <w:szCs w:val="24"/>
        </w:rPr>
      </w:pPr>
      <w:r w:rsidRPr="00442BF2">
        <w:rPr>
          <w:rFonts w:ascii="Arial" w:hAnsi="Arial" w:cs="Arial"/>
          <w:sz w:val="24"/>
          <w:szCs w:val="24"/>
        </w:rPr>
        <w:t>• State</w:t>
      </w:r>
      <w:r>
        <w:rPr>
          <w:rFonts w:ascii="Arial" w:hAnsi="Arial" w:cs="Arial"/>
          <w:sz w:val="24"/>
          <w:szCs w:val="24"/>
        </w:rPr>
        <w:t xml:space="preserve"> BTN’s</w:t>
      </w:r>
      <w:r w:rsidRPr="00442BF2">
        <w:rPr>
          <w:rFonts w:ascii="Arial" w:hAnsi="Arial" w:cs="Arial"/>
          <w:sz w:val="24"/>
          <w:szCs w:val="24"/>
        </w:rPr>
        <w:t xml:space="preserve"> aims to always offer a high quality of service and to take any complaints or concerns seriously </w:t>
      </w:r>
    </w:p>
    <w:p w14:paraId="322B4994" w14:textId="77777777" w:rsidR="00613506" w:rsidRDefault="00613506" w:rsidP="009E716C">
      <w:pPr>
        <w:spacing w:after="0"/>
        <w:ind w:left="1418" w:firstLine="22"/>
        <w:jc w:val="both"/>
        <w:rPr>
          <w:rFonts w:ascii="Arial" w:hAnsi="Arial" w:cs="Arial"/>
          <w:sz w:val="24"/>
          <w:szCs w:val="24"/>
        </w:rPr>
      </w:pPr>
      <w:r w:rsidRPr="00442BF2">
        <w:rPr>
          <w:rFonts w:ascii="Arial" w:hAnsi="Arial" w:cs="Arial"/>
          <w:sz w:val="24"/>
          <w:szCs w:val="24"/>
        </w:rPr>
        <w:t xml:space="preserve">• Offer to meet with the complainant to discuss their concerns further </w:t>
      </w:r>
    </w:p>
    <w:p w14:paraId="322B4995" w14:textId="77777777" w:rsidR="00613506" w:rsidRDefault="00613506" w:rsidP="009E716C">
      <w:pPr>
        <w:spacing w:after="0"/>
        <w:ind w:left="1418" w:firstLine="22"/>
        <w:jc w:val="both"/>
        <w:rPr>
          <w:rFonts w:ascii="Arial" w:hAnsi="Arial" w:cs="Arial"/>
          <w:sz w:val="24"/>
          <w:szCs w:val="24"/>
        </w:rPr>
      </w:pPr>
      <w:r w:rsidRPr="00442BF2">
        <w:rPr>
          <w:rFonts w:ascii="Arial" w:hAnsi="Arial" w:cs="Arial"/>
          <w:sz w:val="24"/>
          <w:szCs w:val="24"/>
        </w:rPr>
        <w:t xml:space="preserve">• Commit to addressing any issues raised in the complaint and offering to feedback the outcome of a review of the circumstances leading to it </w:t>
      </w:r>
    </w:p>
    <w:p w14:paraId="322B4996" w14:textId="77777777" w:rsidR="00613506" w:rsidRPr="00710259" w:rsidRDefault="00613506" w:rsidP="00710259">
      <w:pPr>
        <w:pStyle w:val="ListParagraph"/>
        <w:numPr>
          <w:ilvl w:val="0"/>
          <w:numId w:val="8"/>
        </w:numPr>
        <w:spacing w:after="0"/>
        <w:ind w:left="709" w:firstLine="0"/>
        <w:jc w:val="both"/>
        <w:rPr>
          <w:rFonts w:ascii="Arial" w:hAnsi="Arial" w:cs="Arial"/>
          <w:sz w:val="24"/>
          <w:szCs w:val="24"/>
        </w:rPr>
      </w:pPr>
      <w:r w:rsidRPr="00710259">
        <w:rPr>
          <w:rFonts w:ascii="Arial" w:hAnsi="Arial" w:cs="Arial"/>
          <w:sz w:val="24"/>
          <w:szCs w:val="24"/>
        </w:rPr>
        <w:t>Within 1 month of receiving the complaint a review of the circumstances leading to it will be carried out, involving the person receiving the complaint, the Secretary</w:t>
      </w:r>
      <w:r w:rsidR="00710259">
        <w:rPr>
          <w:rFonts w:ascii="Arial" w:hAnsi="Arial" w:cs="Arial"/>
          <w:sz w:val="24"/>
          <w:szCs w:val="24"/>
        </w:rPr>
        <w:t>,</w:t>
      </w:r>
      <w:r w:rsidRPr="00710259">
        <w:rPr>
          <w:rFonts w:ascii="Arial" w:hAnsi="Arial" w:cs="Arial"/>
          <w:sz w:val="24"/>
          <w:szCs w:val="24"/>
        </w:rPr>
        <w:t xml:space="preserve"> any trustee who expresses a wish to be involved and any other relevant parties.</w:t>
      </w:r>
    </w:p>
    <w:p w14:paraId="322B4997" w14:textId="77777777" w:rsidR="00613506" w:rsidRDefault="00613506" w:rsidP="009E716C">
      <w:pPr>
        <w:spacing w:after="0"/>
        <w:ind w:left="709" w:firstLine="11"/>
        <w:jc w:val="both"/>
        <w:rPr>
          <w:rFonts w:ascii="Arial" w:hAnsi="Arial" w:cs="Arial"/>
          <w:sz w:val="24"/>
          <w:szCs w:val="24"/>
        </w:rPr>
      </w:pPr>
      <w:r w:rsidRPr="00442BF2">
        <w:rPr>
          <w:rFonts w:ascii="Arial" w:hAnsi="Arial" w:cs="Arial"/>
          <w:sz w:val="24"/>
          <w:szCs w:val="24"/>
        </w:rPr>
        <w:t xml:space="preserve">4. From this review a report will be written and stored in order that a further response can be drafted, should the complainant request it. This will be sent to all parties involved in the review and to the Board of Trustees. </w:t>
      </w:r>
    </w:p>
    <w:p w14:paraId="322B4998" w14:textId="77777777" w:rsidR="00613506" w:rsidRDefault="00613506" w:rsidP="009E716C">
      <w:pPr>
        <w:spacing w:after="0"/>
        <w:ind w:left="709" w:firstLine="11"/>
        <w:jc w:val="both"/>
        <w:rPr>
          <w:rFonts w:ascii="Arial" w:hAnsi="Arial" w:cs="Arial"/>
          <w:sz w:val="24"/>
          <w:szCs w:val="24"/>
        </w:rPr>
      </w:pPr>
      <w:r w:rsidRPr="00442BF2">
        <w:rPr>
          <w:rFonts w:ascii="Arial" w:hAnsi="Arial" w:cs="Arial"/>
          <w:sz w:val="24"/>
          <w:szCs w:val="24"/>
        </w:rPr>
        <w:t>5. Any recommendations from the review will be implemented</w:t>
      </w:r>
    </w:p>
    <w:p w14:paraId="322B4999" w14:textId="77777777" w:rsidR="00613506" w:rsidRDefault="00613506" w:rsidP="009E716C">
      <w:pPr>
        <w:jc w:val="both"/>
        <w:rPr>
          <w:rFonts w:ascii="Arial" w:hAnsi="Arial" w:cs="Arial"/>
          <w:sz w:val="24"/>
          <w:szCs w:val="24"/>
        </w:rPr>
      </w:pPr>
    </w:p>
    <w:p w14:paraId="322B499A" w14:textId="77777777" w:rsidR="009E1A56" w:rsidRDefault="00442BF2" w:rsidP="009E716C">
      <w:pPr>
        <w:jc w:val="both"/>
        <w:rPr>
          <w:rFonts w:ascii="Arial" w:hAnsi="Arial" w:cs="Arial"/>
          <w:sz w:val="24"/>
          <w:szCs w:val="24"/>
        </w:rPr>
      </w:pPr>
      <w:r w:rsidRPr="00710259">
        <w:rPr>
          <w:rFonts w:ascii="Arial" w:hAnsi="Arial" w:cs="Arial"/>
          <w:b/>
          <w:sz w:val="24"/>
          <w:szCs w:val="24"/>
        </w:rPr>
        <w:t>A formal complaint</w:t>
      </w:r>
      <w:r w:rsidRPr="00442BF2">
        <w:rPr>
          <w:rFonts w:ascii="Arial" w:hAnsi="Arial" w:cs="Arial"/>
          <w:sz w:val="24"/>
          <w:szCs w:val="24"/>
        </w:rPr>
        <w:t xml:space="preserve"> will usually take the f</w:t>
      </w:r>
      <w:r w:rsidR="008A02B5">
        <w:rPr>
          <w:rFonts w:ascii="Arial" w:hAnsi="Arial" w:cs="Arial"/>
          <w:sz w:val="24"/>
          <w:szCs w:val="24"/>
        </w:rPr>
        <w:t>orm of a written representation</w:t>
      </w:r>
      <w:r w:rsidRPr="00442BF2">
        <w:rPr>
          <w:rFonts w:ascii="Arial" w:hAnsi="Arial" w:cs="Arial"/>
          <w:sz w:val="24"/>
          <w:szCs w:val="24"/>
        </w:rPr>
        <w:t xml:space="preserve"> but could also include verbal reports</w:t>
      </w:r>
      <w:r w:rsidR="008A02B5">
        <w:rPr>
          <w:rFonts w:ascii="Arial" w:hAnsi="Arial" w:cs="Arial"/>
          <w:sz w:val="24"/>
          <w:szCs w:val="24"/>
        </w:rPr>
        <w:t>,</w:t>
      </w:r>
      <w:r w:rsidRPr="00442BF2">
        <w:rPr>
          <w:rFonts w:ascii="Arial" w:hAnsi="Arial" w:cs="Arial"/>
          <w:sz w:val="24"/>
          <w:szCs w:val="24"/>
        </w:rPr>
        <w:t xml:space="preserve"> emails or text messages</w:t>
      </w:r>
      <w:r w:rsidR="00710259">
        <w:rPr>
          <w:rFonts w:ascii="Arial" w:hAnsi="Arial" w:cs="Arial"/>
          <w:sz w:val="24"/>
          <w:szCs w:val="24"/>
        </w:rPr>
        <w:t>,</w:t>
      </w:r>
      <w:r w:rsidRPr="00442BF2">
        <w:rPr>
          <w:rFonts w:ascii="Arial" w:hAnsi="Arial" w:cs="Arial"/>
          <w:sz w:val="24"/>
          <w:szCs w:val="24"/>
        </w:rPr>
        <w:t xml:space="preserve"> if the complainant states that they wish to register a complaint. In all such cases the following procedure will be adopted: </w:t>
      </w:r>
    </w:p>
    <w:p w14:paraId="322B499B" w14:textId="77777777" w:rsidR="009E1A56" w:rsidRDefault="00442BF2" w:rsidP="009E716C">
      <w:pPr>
        <w:spacing w:after="0"/>
        <w:ind w:left="709"/>
        <w:jc w:val="both"/>
        <w:rPr>
          <w:rFonts w:ascii="Arial" w:hAnsi="Arial" w:cs="Arial"/>
          <w:sz w:val="24"/>
          <w:szCs w:val="24"/>
        </w:rPr>
      </w:pPr>
      <w:r w:rsidRPr="00442BF2">
        <w:rPr>
          <w:rFonts w:ascii="Arial" w:hAnsi="Arial" w:cs="Arial"/>
          <w:sz w:val="24"/>
          <w:szCs w:val="24"/>
        </w:rPr>
        <w:t xml:space="preserve">1. The person receiving the complaint will inform </w:t>
      </w:r>
      <w:r w:rsidR="009E1A56">
        <w:rPr>
          <w:rFonts w:ascii="Arial" w:hAnsi="Arial" w:cs="Arial"/>
          <w:sz w:val="24"/>
          <w:szCs w:val="24"/>
        </w:rPr>
        <w:t>the Secretary and the Convenor</w:t>
      </w:r>
      <w:r w:rsidRPr="00442BF2">
        <w:rPr>
          <w:rFonts w:ascii="Arial" w:hAnsi="Arial" w:cs="Arial"/>
          <w:sz w:val="24"/>
          <w:szCs w:val="24"/>
        </w:rPr>
        <w:t xml:space="preserve"> who will in turn inform the Board. </w:t>
      </w:r>
    </w:p>
    <w:p w14:paraId="322B499C" w14:textId="77777777" w:rsidR="009E1A56" w:rsidRDefault="00442BF2" w:rsidP="009E716C">
      <w:pPr>
        <w:spacing w:after="0"/>
        <w:ind w:left="709"/>
        <w:jc w:val="both"/>
        <w:rPr>
          <w:rFonts w:ascii="Arial" w:hAnsi="Arial" w:cs="Arial"/>
          <w:sz w:val="24"/>
          <w:szCs w:val="24"/>
        </w:rPr>
      </w:pPr>
      <w:r w:rsidRPr="00442BF2">
        <w:rPr>
          <w:rFonts w:ascii="Arial" w:hAnsi="Arial" w:cs="Arial"/>
          <w:sz w:val="24"/>
          <w:szCs w:val="24"/>
        </w:rPr>
        <w:lastRenderedPageBreak/>
        <w:t xml:space="preserve">2. The </w:t>
      </w:r>
      <w:r w:rsidR="009E1A56">
        <w:rPr>
          <w:rFonts w:ascii="Arial" w:hAnsi="Arial" w:cs="Arial"/>
          <w:sz w:val="24"/>
          <w:szCs w:val="24"/>
        </w:rPr>
        <w:t>Convenor</w:t>
      </w:r>
      <w:r w:rsidRPr="00442BF2">
        <w:rPr>
          <w:rFonts w:ascii="Arial" w:hAnsi="Arial" w:cs="Arial"/>
          <w:sz w:val="24"/>
          <w:szCs w:val="24"/>
        </w:rPr>
        <w:t xml:space="preserve"> (or a delegated staff member or trustee) will then, following discussion with any relevant parties, prepare a written response, which will be sent within 10 working days. As with informal complaints, this will not represent an admission of guilt or acceptance of all the accusations made, but will address the following: </w:t>
      </w:r>
    </w:p>
    <w:p w14:paraId="322B499D" w14:textId="77777777" w:rsidR="009E1A56" w:rsidRDefault="00442BF2" w:rsidP="009E716C">
      <w:pPr>
        <w:spacing w:after="0"/>
        <w:ind w:left="1418" w:firstLine="22"/>
        <w:jc w:val="both"/>
        <w:rPr>
          <w:rFonts w:ascii="Arial" w:hAnsi="Arial" w:cs="Arial"/>
          <w:sz w:val="24"/>
          <w:szCs w:val="24"/>
        </w:rPr>
      </w:pPr>
      <w:r w:rsidRPr="00442BF2">
        <w:rPr>
          <w:rFonts w:ascii="Arial" w:hAnsi="Arial" w:cs="Arial"/>
          <w:sz w:val="24"/>
          <w:szCs w:val="24"/>
        </w:rPr>
        <w:t xml:space="preserve">• Acknowledge the nature of the complaint </w:t>
      </w:r>
    </w:p>
    <w:p w14:paraId="322B499E" w14:textId="77777777" w:rsidR="009E1A56" w:rsidRDefault="00442BF2" w:rsidP="009E716C">
      <w:pPr>
        <w:spacing w:after="0"/>
        <w:ind w:left="1418" w:firstLine="22"/>
        <w:jc w:val="both"/>
        <w:rPr>
          <w:rFonts w:ascii="Arial" w:hAnsi="Arial" w:cs="Arial"/>
          <w:sz w:val="24"/>
          <w:szCs w:val="24"/>
        </w:rPr>
      </w:pPr>
      <w:r w:rsidRPr="00442BF2">
        <w:rPr>
          <w:rFonts w:ascii="Arial" w:hAnsi="Arial" w:cs="Arial"/>
          <w:sz w:val="24"/>
          <w:szCs w:val="24"/>
        </w:rPr>
        <w:t xml:space="preserve">• Appreciate the </w:t>
      </w:r>
      <w:r w:rsidR="008A02B5">
        <w:rPr>
          <w:rFonts w:ascii="Arial" w:hAnsi="Arial" w:cs="Arial"/>
          <w:sz w:val="24"/>
          <w:szCs w:val="24"/>
        </w:rPr>
        <w:t xml:space="preserve">complainant’s </w:t>
      </w:r>
      <w:r w:rsidRPr="00442BF2">
        <w:rPr>
          <w:rFonts w:ascii="Arial" w:hAnsi="Arial" w:cs="Arial"/>
          <w:sz w:val="24"/>
          <w:szCs w:val="24"/>
        </w:rPr>
        <w:t xml:space="preserve">concerns </w:t>
      </w:r>
    </w:p>
    <w:p w14:paraId="322B499F" w14:textId="77777777" w:rsidR="009E1A56" w:rsidRDefault="00442BF2" w:rsidP="009E716C">
      <w:pPr>
        <w:spacing w:after="0"/>
        <w:ind w:left="1418" w:firstLine="22"/>
        <w:jc w:val="both"/>
        <w:rPr>
          <w:rFonts w:ascii="Arial" w:hAnsi="Arial" w:cs="Arial"/>
          <w:sz w:val="24"/>
          <w:szCs w:val="24"/>
        </w:rPr>
      </w:pPr>
      <w:r w:rsidRPr="00442BF2">
        <w:rPr>
          <w:rFonts w:ascii="Arial" w:hAnsi="Arial" w:cs="Arial"/>
          <w:sz w:val="24"/>
          <w:szCs w:val="24"/>
        </w:rPr>
        <w:t>• State</w:t>
      </w:r>
      <w:r w:rsidR="008A02B5">
        <w:rPr>
          <w:rFonts w:ascii="Arial" w:hAnsi="Arial" w:cs="Arial"/>
          <w:sz w:val="24"/>
          <w:szCs w:val="24"/>
        </w:rPr>
        <w:t xml:space="preserve"> BTN’s</w:t>
      </w:r>
      <w:r w:rsidRPr="00442BF2">
        <w:rPr>
          <w:rFonts w:ascii="Arial" w:hAnsi="Arial" w:cs="Arial"/>
          <w:sz w:val="24"/>
          <w:szCs w:val="24"/>
        </w:rPr>
        <w:t xml:space="preserve"> aims to always offer a high quality of service and to take any complaints or concerns seriously </w:t>
      </w:r>
    </w:p>
    <w:p w14:paraId="322B49A0" w14:textId="77777777" w:rsidR="009E1A56" w:rsidRDefault="00442BF2" w:rsidP="009E716C">
      <w:pPr>
        <w:spacing w:after="0"/>
        <w:ind w:left="1418" w:firstLine="22"/>
        <w:jc w:val="both"/>
        <w:rPr>
          <w:rFonts w:ascii="Arial" w:hAnsi="Arial" w:cs="Arial"/>
          <w:sz w:val="24"/>
          <w:szCs w:val="24"/>
        </w:rPr>
      </w:pPr>
      <w:r w:rsidRPr="00442BF2">
        <w:rPr>
          <w:rFonts w:ascii="Arial" w:hAnsi="Arial" w:cs="Arial"/>
          <w:sz w:val="24"/>
          <w:szCs w:val="24"/>
        </w:rPr>
        <w:t xml:space="preserve">• Offer to meet with the complainant to discuss their concerns further </w:t>
      </w:r>
    </w:p>
    <w:p w14:paraId="322B49A1" w14:textId="77777777" w:rsidR="009E1A56" w:rsidRDefault="00442BF2" w:rsidP="009E716C">
      <w:pPr>
        <w:spacing w:after="0"/>
        <w:ind w:left="1418" w:firstLine="22"/>
        <w:jc w:val="both"/>
        <w:rPr>
          <w:rFonts w:ascii="Arial" w:hAnsi="Arial" w:cs="Arial"/>
          <w:sz w:val="24"/>
          <w:szCs w:val="24"/>
        </w:rPr>
      </w:pPr>
      <w:r w:rsidRPr="00442BF2">
        <w:rPr>
          <w:rFonts w:ascii="Arial" w:hAnsi="Arial" w:cs="Arial"/>
          <w:sz w:val="24"/>
          <w:szCs w:val="24"/>
        </w:rPr>
        <w:t xml:space="preserve">• Commit to addressing any issues raised in the complaint and offering to feedback the outcome of a review of the circumstances leading to it </w:t>
      </w:r>
    </w:p>
    <w:p w14:paraId="322B49A2" w14:textId="77777777" w:rsidR="008A02B5" w:rsidRDefault="008A02B5" w:rsidP="009E716C">
      <w:pPr>
        <w:spacing w:after="0"/>
        <w:ind w:left="709" w:firstLine="11"/>
        <w:jc w:val="both"/>
        <w:rPr>
          <w:rFonts w:ascii="Arial" w:hAnsi="Arial" w:cs="Arial"/>
          <w:sz w:val="24"/>
          <w:szCs w:val="24"/>
        </w:rPr>
      </w:pPr>
    </w:p>
    <w:p w14:paraId="322B49A3" w14:textId="77777777" w:rsidR="009E1A56" w:rsidRPr="00710259" w:rsidRDefault="00442BF2" w:rsidP="00710259">
      <w:pPr>
        <w:pStyle w:val="ListParagraph"/>
        <w:numPr>
          <w:ilvl w:val="0"/>
          <w:numId w:val="9"/>
        </w:numPr>
        <w:tabs>
          <w:tab w:val="left" w:pos="993"/>
        </w:tabs>
        <w:spacing w:after="0"/>
        <w:ind w:hanging="11"/>
        <w:jc w:val="both"/>
        <w:rPr>
          <w:rFonts w:ascii="Arial" w:hAnsi="Arial" w:cs="Arial"/>
          <w:sz w:val="24"/>
          <w:szCs w:val="24"/>
        </w:rPr>
      </w:pPr>
      <w:r w:rsidRPr="00710259">
        <w:rPr>
          <w:rFonts w:ascii="Arial" w:hAnsi="Arial" w:cs="Arial"/>
          <w:sz w:val="24"/>
          <w:szCs w:val="24"/>
        </w:rPr>
        <w:t xml:space="preserve">Within 1 month of receiving the complaint a review of the circumstances leading to it will be carried out, involving the person receiving the complaint, </w:t>
      </w:r>
      <w:r w:rsidR="009E1A56" w:rsidRPr="00710259">
        <w:rPr>
          <w:rFonts w:ascii="Arial" w:hAnsi="Arial" w:cs="Arial"/>
          <w:sz w:val="24"/>
          <w:szCs w:val="24"/>
        </w:rPr>
        <w:t>the Secretary, the Convenor</w:t>
      </w:r>
      <w:r w:rsidRPr="00710259">
        <w:rPr>
          <w:rFonts w:ascii="Arial" w:hAnsi="Arial" w:cs="Arial"/>
          <w:sz w:val="24"/>
          <w:szCs w:val="24"/>
        </w:rPr>
        <w:t xml:space="preserve">, any </w:t>
      </w:r>
      <w:r w:rsidR="00710259">
        <w:rPr>
          <w:rFonts w:ascii="Arial" w:hAnsi="Arial" w:cs="Arial"/>
          <w:sz w:val="24"/>
          <w:szCs w:val="24"/>
        </w:rPr>
        <w:t>T</w:t>
      </w:r>
      <w:r w:rsidRPr="00710259">
        <w:rPr>
          <w:rFonts w:ascii="Arial" w:hAnsi="Arial" w:cs="Arial"/>
          <w:sz w:val="24"/>
          <w:szCs w:val="24"/>
        </w:rPr>
        <w:t xml:space="preserve">rustee who expresses a wish to be involved and any other relevant parties. </w:t>
      </w:r>
    </w:p>
    <w:p w14:paraId="322B49A4" w14:textId="77777777" w:rsidR="008A02B5" w:rsidRPr="008A02B5" w:rsidRDefault="008A02B5" w:rsidP="009E716C">
      <w:pPr>
        <w:pStyle w:val="ListParagraph"/>
        <w:spacing w:after="0"/>
        <w:ind w:left="1080"/>
        <w:jc w:val="both"/>
        <w:rPr>
          <w:rFonts w:ascii="Arial" w:hAnsi="Arial" w:cs="Arial"/>
          <w:sz w:val="24"/>
          <w:szCs w:val="24"/>
        </w:rPr>
      </w:pPr>
    </w:p>
    <w:p w14:paraId="322B49A5" w14:textId="77777777" w:rsidR="008A02B5" w:rsidRDefault="00442BF2" w:rsidP="009E716C">
      <w:pPr>
        <w:spacing w:after="0"/>
        <w:ind w:left="709" w:firstLine="11"/>
        <w:jc w:val="both"/>
        <w:rPr>
          <w:rFonts w:ascii="Arial" w:hAnsi="Arial" w:cs="Arial"/>
          <w:sz w:val="24"/>
          <w:szCs w:val="24"/>
        </w:rPr>
      </w:pPr>
      <w:r w:rsidRPr="00442BF2">
        <w:rPr>
          <w:rFonts w:ascii="Arial" w:hAnsi="Arial" w:cs="Arial"/>
          <w:sz w:val="24"/>
          <w:szCs w:val="24"/>
        </w:rPr>
        <w:t>4. From this review a report will be written and stored in order that a further response can be drafted, should the complainant request it. This will be sent to all parties involved in the review and to the Board.</w:t>
      </w:r>
    </w:p>
    <w:p w14:paraId="322B49A6" w14:textId="77777777" w:rsidR="009E1A56" w:rsidRDefault="00442BF2" w:rsidP="009E716C">
      <w:pPr>
        <w:spacing w:after="0"/>
        <w:ind w:left="709" w:firstLine="11"/>
        <w:jc w:val="both"/>
        <w:rPr>
          <w:rFonts w:ascii="Arial" w:hAnsi="Arial" w:cs="Arial"/>
          <w:sz w:val="24"/>
          <w:szCs w:val="24"/>
        </w:rPr>
      </w:pPr>
      <w:r w:rsidRPr="00442BF2">
        <w:rPr>
          <w:rFonts w:ascii="Arial" w:hAnsi="Arial" w:cs="Arial"/>
          <w:sz w:val="24"/>
          <w:szCs w:val="24"/>
        </w:rPr>
        <w:t xml:space="preserve"> </w:t>
      </w:r>
    </w:p>
    <w:p w14:paraId="322B49A7" w14:textId="77777777" w:rsidR="009E1A56" w:rsidRDefault="00442BF2" w:rsidP="009E716C">
      <w:pPr>
        <w:spacing w:after="0"/>
        <w:ind w:left="709" w:firstLine="11"/>
        <w:jc w:val="both"/>
        <w:rPr>
          <w:rFonts w:ascii="Arial" w:hAnsi="Arial" w:cs="Arial"/>
          <w:sz w:val="24"/>
          <w:szCs w:val="24"/>
        </w:rPr>
      </w:pPr>
      <w:r w:rsidRPr="00442BF2">
        <w:rPr>
          <w:rFonts w:ascii="Arial" w:hAnsi="Arial" w:cs="Arial"/>
          <w:sz w:val="24"/>
          <w:szCs w:val="24"/>
        </w:rPr>
        <w:t>5. Any recommendations from the review will be implemented</w:t>
      </w:r>
    </w:p>
    <w:p w14:paraId="322B49A8" w14:textId="77777777" w:rsidR="00613506" w:rsidRDefault="00613506" w:rsidP="009E716C">
      <w:pPr>
        <w:jc w:val="both"/>
        <w:rPr>
          <w:rFonts w:ascii="Arial" w:hAnsi="Arial" w:cs="Arial"/>
          <w:sz w:val="24"/>
          <w:szCs w:val="24"/>
        </w:rPr>
      </w:pPr>
    </w:p>
    <w:p w14:paraId="322B49A9" w14:textId="77777777" w:rsidR="00011AE7" w:rsidRPr="00442BF2" w:rsidRDefault="00442BF2" w:rsidP="009E716C">
      <w:pPr>
        <w:jc w:val="both"/>
        <w:rPr>
          <w:rFonts w:ascii="Arial" w:hAnsi="Arial" w:cs="Arial"/>
          <w:sz w:val="24"/>
          <w:szCs w:val="24"/>
        </w:rPr>
      </w:pPr>
      <w:r w:rsidRPr="00442BF2">
        <w:rPr>
          <w:rFonts w:ascii="Arial" w:hAnsi="Arial" w:cs="Arial"/>
          <w:sz w:val="24"/>
          <w:szCs w:val="24"/>
        </w:rPr>
        <w:t xml:space="preserve">It is important that these procedures must not be viewed as a way to placate complainants, but are part of </w:t>
      </w:r>
      <w:r w:rsidR="00613506">
        <w:rPr>
          <w:rFonts w:ascii="Arial" w:hAnsi="Arial" w:cs="Arial"/>
          <w:sz w:val="24"/>
          <w:szCs w:val="24"/>
        </w:rPr>
        <w:t xml:space="preserve">BTN’s </w:t>
      </w:r>
      <w:r w:rsidRPr="00442BF2">
        <w:rPr>
          <w:rFonts w:ascii="Arial" w:hAnsi="Arial" w:cs="Arial"/>
          <w:sz w:val="24"/>
          <w:szCs w:val="24"/>
        </w:rPr>
        <w:t>commitment to providing a high quality service. Any complaint must be taken seriously and reviewed objectively. By dealing with complaints promptly and thoroughly</w:t>
      </w:r>
      <w:r w:rsidR="00613506">
        <w:rPr>
          <w:rFonts w:ascii="Arial" w:hAnsi="Arial" w:cs="Arial"/>
          <w:sz w:val="24"/>
          <w:szCs w:val="24"/>
        </w:rPr>
        <w:t>, BTN</w:t>
      </w:r>
      <w:r w:rsidRPr="00442BF2">
        <w:rPr>
          <w:rFonts w:ascii="Arial" w:hAnsi="Arial" w:cs="Arial"/>
          <w:sz w:val="24"/>
          <w:szCs w:val="24"/>
        </w:rPr>
        <w:t xml:space="preserve"> can further develop </w:t>
      </w:r>
      <w:r w:rsidR="00613506">
        <w:rPr>
          <w:rFonts w:ascii="Arial" w:hAnsi="Arial" w:cs="Arial"/>
          <w:sz w:val="24"/>
          <w:szCs w:val="24"/>
        </w:rPr>
        <w:t>its</w:t>
      </w:r>
      <w:r w:rsidRPr="00442BF2">
        <w:rPr>
          <w:rFonts w:ascii="Arial" w:hAnsi="Arial" w:cs="Arial"/>
          <w:sz w:val="24"/>
          <w:szCs w:val="24"/>
        </w:rPr>
        <w:t xml:space="preserve"> services, improve relationships with stakeholders and learn from </w:t>
      </w:r>
      <w:r w:rsidR="00613506">
        <w:rPr>
          <w:rFonts w:ascii="Arial" w:hAnsi="Arial" w:cs="Arial"/>
          <w:sz w:val="24"/>
          <w:szCs w:val="24"/>
        </w:rPr>
        <w:t>mistakes.</w:t>
      </w:r>
      <w:r w:rsidRPr="00442BF2">
        <w:rPr>
          <w:rFonts w:ascii="Arial" w:hAnsi="Arial" w:cs="Arial"/>
          <w:sz w:val="24"/>
          <w:szCs w:val="24"/>
        </w:rPr>
        <w:t xml:space="preserve"> Even if it is found that a complaint is not entirely justified, it should be noted that </w:t>
      </w:r>
      <w:r w:rsidR="00613506">
        <w:rPr>
          <w:rFonts w:ascii="Arial" w:hAnsi="Arial" w:cs="Arial"/>
          <w:sz w:val="24"/>
          <w:szCs w:val="24"/>
        </w:rPr>
        <w:t>BTN’s</w:t>
      </w:r>
      <w:r w:rsidRPr="00442BF2">
        <w:rPr>
          <w:rFonts w:ascii="Arial" w:hAnsi="Arial" w:cs="Arial"/>
          <w:sz w:val="24"/>
          <w:szCs w:val="24"/>
        </w:rPr>
        <w:t xml:space="preserve"> perception of events may not match with the perception of stakeholders and that they can only know what they see and hear from </w:t>
      </w:r>
      <w:r w:rsidR="00613506">
        <w:rPr>
          <w:rFonts w:ascii="Arial" w:hAnsi="Arial" w:cs="Arial"/>
          <w:sz w:val="24"/>
          <w:szCs w:val="24"/>
        </w:rPr>
        <w:t>BTN</w:t>
      </w:r>
      <w:r w:rsidRPr="00442BF2">
        <w:rPr>
          <w:rFonts w:ascii="Arial" w:hAnsi="Arial" w:cs="Arial"/>
          <w:sz w:val="24"/>
          <w:szCs w:val="24"/>
        </w:rPr>
        <w:t xml:space="preserve">. </w:t>
      </w:r>
    </w:p>
    <w:sectPr w:rsidR="00011AE7" w:rsidRPr="00442BF2">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9F892" w14:textId="77777777" w:rsidR="00D46CAC" w:rsidRDefault="00D46CAC" w:rsidP="00AC6915">
      <w:pPr>
        <w:spacing w:after="0" w:line="240" w:lineRule="auto"/>
      </w:pPr>
      <w:r>
        <w:separator/>
      </w:r>
    </w:p>
  </w:endnote>
  <w:endnote w:type="continuationSeparator" w:id="0">
    <w:p w14:paraId="12D2AF25" w14:textId="77777777" w:rsidR="00D46CAC" w:rsidRDefault="00D46CAC" w:rsidP="00AC6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B49B2" w14:textId="77777777" w:rsidR="001B51A7" w:rsidRDefault="001B51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2376868"/>
      <w:docPartObj>
        <w:docPartGallery w:val="Page Numbers (Bottom of Page)"/>
        <w:docPartUnique/>
      </w:docPartObj>
    </w:sdtPr>
    <w:sdtEndPr>
      <w:rPr>
        <w:noProof/>
      </w:rPr>
    </w:sdtEndPr>
    <w:sdtContent>
      <w:p w14:paraId="322B49B3" w14:textId="77777777" w:rsidR="001B51A7" w:rsidRDefault="001B51A7">
        <w:pPr>
          <w:pStyle w:val="Footer"/>
        </w:pPr>
        <w:r>
          <w:fldChar w:fldCharType="begin"/>
        </w:r>
        <w:r>
          <w:instrText xml:space="preserve"> PAGE   \* MERGEFORMAT </w:instrText>
        </w:r>
        <w:r>
          <w:fldChar w:fldCharType="separate"/>
        </w:r>
        <w:r w:rsidR="00704E92">
          <w:rPr>
            <w:noProof/>
          </w:rPr>
          <w:t>10</w:t>
        </w:r>
        <w:r>
          <w:rPr>
            <w:noProof/>
          </w:rPr>
          <w:fldChar w:fldCharType="end"/>
        </w:r>
      </w:p>
    </w:sdtContent>
  </w:sdt>
  <w:p w14:paraId="322B49B4" w14:textId="77777777" w:rsidR="001B51A7" w:rsidRDefault="001B51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B49B6" w14:textId="77777777" w:rsidR="001B51A7" w:rsidRDefault="001B51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25B5E" w14:textId="77777777" w:rsidR="00D46CAC" w:rsidRDefault="00D46CAC" w:rsidP="00AC6915">
      <w:pPr>
        <w:spacing w:after="0" w:line="240" w:lineRule="auto"/>
      </w:pPr>
      <w:r>
        <w:separator/>
      </w:r>
    </w:p>
  </w:footnote>
  <w:footnote w:type="continuationSeparator" w:id="0">
    <w:p w14:paraId="74ADF107" w14:textId="77777777" w:rsidR="00D46CAC" w:rsidRDefault="00D46CAC" w:rsidP="00AC69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B49B0" w14:textId="77777777" w:rsidR="001B51A7" w:rsidRDefault="001B51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B49B1" w14:textId="77777777" w:rsidR="001B51A7" w:rsidRDefault="001B51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B49B5" w14:textId="77777777" w:rsidR="001B51A7" w:rsidRDefault="001B51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90A17"/>
    <w:multiLevelType w:val="hybridMultilevel"/>
    <w:tmpl w:val="D6F62FB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561B43"/>
    <w:multiLevelType w:val="hybridMultilevel"/>
    <w:tmpl w:val="CB2CD842"/>
    <w:lvl w:ilvl="0" w:tplc="C6C2B8DE">
      <w:numFmt w:val="bullet"/>
      <w:lvlText w:val="•"/>
      <w:lvlJc w:val="left"/>
      <w:pPr>
        <w:ind w:left="846" w:hanging="360"/>
      </w:pPr>
      <w:rPr>
        <w:rFonts w:ascii="Arial" w:eastAsiaTheme="minorHAnsi" w:hAnsi="Arial" w:cs="Arial" w:hint="default"/>
      </w:rPr>
    </w:lvl>
    <w:lvl w:ilvl="1" w:tplc="08090003" w:tentative="1">
      <w:start w:val="1"/>
      <w:numFmt w:val="bullet"/>
      <w:lvlText w:val="o"/>
      <w:lvlJc w:val="left"/>
      <w:pPr>
        <w:ind w:left="1566" w:hanging="360"/>
      </w:pPr>
      <w:rPr>
        <w:rFonts w:ascii="Courier New" w:hAnsi="Courier New" w:cs="Courier New" w:hint="default"/>
      </w:rPr>
    </w:lvl>
    <w:lvl w:ilvl="2" w:tplc="08090005" w:tentative="1">
      <w:start w:val="1"/>
      <w:numFmt w:val="bullet"/>
      <w:lvlText w:val=""/>
      <w:lvlJc w:val="left"/>
      <w:pPr>
        <w:ind w:left="2286" w:hanging="360"/>
      </w:pPr>
      <w:rPr>
        <w:rFonts w:ascii="Wingdings" w:hAnsi="Wingdings" w:hint="default"/>
      </w:rPr>
    </w:lvl>
    <w:lvl w:ilvl="3" w:tplc="08090001" w:tentative="1">
      <w:start w:val="1"/>
      <w:numFmt w:val="bullet"/>
      <w:lvlText w:val=""/>
      <w:lvlJc w:val="left"/>
      <w:pPr>
        <w:ind w:left="3006" w:hanging="360"/>
      </w:pPr>
      <w:rPr>
        <w:rFonts w:ascii="Symbol" w:hAnsi="Symbol" w:hint="default"/>
      </w:rPr>
    </w:lvl>
    <w:lvl w:ilvl="4" w:tplc="08090003" w:tentative="1">
      <w:start w:val="1"/>
      <w:numFmt w:val="bullet"/>
      <w:lvlText w:val="o"/>
      <w:lvlJc w:val="left"/>
      <w:pPr>
        <w:ind w:left="3726" w:hanging="360"/>
      </w:pPr>
      <w:rPr>
        <w:rFonts w:ascii="Courier New" w:hAnsi="Courier New" w:cs="Courier New" w:hint="default"/>
      </w:rPr>
    </w:lvl>
    <w:lvl w:ilvl="5" w:tplc="08090005" w:tentative="1">
      <w:start w:val="1"/>
      <w:numFmt w:val="bullet"/>
      <w:lvlText w:val=""/>
      <w:lvlJc w:val="left"/>
      <w:pPr>
        <w:ind w:left="4446" w:hanging="360"/>
      </w:pPr>
      <w:rPr>
        <w:rFonts w:ascii="Wingdings" w:hAnsi="Wingdings" w:hint="default"/>
      </w:rPr>
    </w:lvl>
    <w:lvl w:ilvl="6" w:tplc="08090001" w:tentative="1">
      <w:start w:val="1"/>
      <w:numFmt w:val="bullet"/>
      <w:lvlText w:val=""/>
      <w:lvlJc w:val="left"/>
      <w:pPr>
        <w:ind w:left="5166" w:hanging="360"/>
      </w:pPr>
      <w:rPr>
        <w:rFonts w:ascii="Symbol" w:hAnsi="Symbol" w:hint="default"/>
      </w:rPr>
    </w:lvl>
    <w:lvl w:ilvl="7" w:tplc="08090003" w:tentative="1">
      <w:start w:val="1"/>
      <w:numFmt w:val="bullet"/>
      <w:lvlText w:val="o"/>
      <w:lvlJc w:val="left"/>
      <w:pPr>
        <w:ind w:left="5886" w:hanging="360"/>
      </w:pPr>
      <w:rPr>
        <w:rFonts w:ascii="Courier New" w:hAnsi="Courier New" w:cs="Courier New" w:hint="default"/>
      </w:rPr>
    </w:lvl>
    <w:lvl w:ilvl="8" w:tplc="08090005" w:tentative="1">
      <w:start w:val="1"/>
      <w:numFmt w:val="bullet"/>
      <w:lvlText w:val=""/>
      <w:lvlJc w:val="left"/>
      <w:pPr>
        <w:ind w:left="6606" w:hanging="360"/>
      </w:pPr>
      <w:rPr>
        <w:rFonts w:ascii="Wingdings" w:hAnsi="Wingdings" w:hint="default"/>
      </w:rPr>
    </w:lvl>
  </w:abstractNum>
  <w:abstractNum w:abstractNumId="2" w15:restartNumberingAfterBreak="0">
    <w:nsid w:val="22EA25B5"/>
    <w:multiLevelType w:val="hybridMultilevel"/>
    <w:tmpl w:val="2836F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73447C"/>
    <w:multiLevelType w:val="hybridMultilevel"/>
    <w:tmpl w:val="892A72C0"/>
    <w:lvl w:ilvl="0" w:tplc="C6C2B8DE">
      <w:numFmt w:val="bullet"/>
      <w:lvlText w:val="•"/>
      <w:lvlJc w:val="left"/>
      <w:pPr>
        <w:ind w:left="1429" w:hanging="360"/>
      </w:pPr>
      <w:rPr>
        <w:rFonts w:ascii="Arial" w:eastAsiaTheme="minorHAnsi" w:hAnsi="Arial" w:cs="Aria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33EC2D77"/>
    <w:multiLevelType w:val="hybridMultilevel"/>
    <w:tmpl w:val="B3BA78EC"/>
    <w:lvl w:ilvl="0" w:tplc="C6C2B8DE">
      <w:numFmt w:val="bullet"/>
      <w:lvlText w:val="•"/>
      <w:lvlJc w:val="left"/>
      <w:pPr>
        <w:ind w:left="846"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0C2DF2"/>
    <w:multiLevelType w:val="hybridMultilevel"/>
    <w:tmpl w:val="CEB0E540"/>
    <w:lvl w:ilvl="0" w:tplc="D12AD1C4">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9BD022F"/>
    <w:multiLevelType w:val="hybridMultilevel"/>
    <w:tmpl w:val="C07C0322"/>
    <w:lvl w:ilvl="0" w:tplc="FED03FA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C4872A5"/>
    <w:multiLevelType w:val="hybridMultilevel"/>
    <w:tmpl w:val="EF60CF18"/>
    <w:lvl w:ilvl="0" w:tplc="C6C2B8DE">
      <w:numFmt w:val="bullet"/>
      <w:lvlText w:val="•"/>
      <w:lvlJc w:val="left"/>
      <w:pPr>
        <w:ind w:left="1429" w:hanging="360"/>
      </w:pPr>
      <w:rPr>
        <w:rFonts w:ascii="Arial" w:eastAsiaTheme="minorHAnsi" w:hAnsi="Arial" w:cs="Aria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608B76F6"/>
    <w:multiLevelType w:val="hybridMultilevel"/>
    <w:tmpl w:val="027CC01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abstractNumId w:val="2"/>
  </w:num>
  <w:num w:numId="2">
    <w:abstractNumId w:val="1"/>
  </w:num>
  <w:num w:numId="3">
    <w:abstractNumId w:val="4"/>
  </w:num>
  <w:num w:numId="4">
    <w:abstractNumId w:val="8"/>
  </w:num>
  <w:num w:numId="5">
    <w:abstractNumId w:val="3"/>
  </w:num>
  <w:num w:numId="6">
    <w:abstractNumId w:val="6"/>
  </w:num>
  <w:num w:numId="7">
    <w:abstractNumId w:val="7"/>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BF2"/>
    <w:rsid w:val="000112F3"/>
    <w:rsid w:val="00011AE7"/>
    <w:rsid w:val="0002070B"/>
    <w:rsid w:val="00033A1D"/>
    <w:rsid w:val="0007164D"/>
    <w:rsid w:val="000726C7"/>
    <w:rsid w:val="00093010"/>
    <w:rsid w:val="000A0CA7"/>
    <w:rsid w:val="000A2486"/>
    <w:rsid w:val="000E7B89"/>
    <w:rsid w:val="00114774"/>
    <w:rsid w:val="0017286E"/>
    <w:rsid w:val="001B51A7"/>
    <w:rsid w:val="001D367E"/>
    <w:rsid w:val="002229ED"/>
    <w:rsid w:val="00257544"/>
    <w:rsid w:val="0028278C"/>
    <w:rsid w:val="002A3A67"/>
    <w:rsid w:val="00371661"/>
    <w:rsid w:val="003F0F6E"/>
    <w:rsid w:val="003F7AC1"/>
    <w:rsid w:val="00412090"/>
    <w:rsid w:val="00434C9A"/>
    <w:rsid w:val="00442BF2"/>
    <w:rsid w:val="004F032D"/>
    <w:rsid w:val="005122BB"/>
    <w:rsid w:val="00552181"/>
    <w:rsid w:val="005F6775"/>
    <w:rsid w:val="00613506"/>
    <w:rsid w:val="006346EF"/>
    <w:rsid w:val="00670BE6"/>
    <w:rsid w:val="006773F1"/>
    <w:rsid w:val="006E151E"/>
    <w:rsid w:val="00704E92"/>
    <w:rsid w:val="00706FFB"/>
    <w:rsid w:val="00710259"/>
    <w:rsid w:val="00725EA5"/>
    <w:rsid w:val="00764F83"/>
    <w:rsid w:val="0077517A"/>
    <w:rsid w:val="007851C0"/>
    <w:rsid w:val="007F506C"/>
    <w:rsid w:val="00837CE3"/>
    <w:rsid w:val="00851413"/>
    <w:rsid w:val="00856E5E"/>
    <w:rsid w:val="008761DA"/>
    <w:rsid w:val="00884F6D"/>
    <w:rsid w:val="008A02B5"/>
    <w:rsid w:val="008D275A"/>
    <w:rsid w:val="008D6EE1"/>
    <w:rsid w:val="008F1B8D"/>
    <w:rsid w:val="0090319D"/>
    <w:rsid w:val="00906BD3"/>
    <w:rsid w:val="00912C64"/>
    <w:rsid w:val="0097110B"/>
    <w:rsid w:val="00972964"/>
    <w:rsid w:val="00987770"/>
    <w:rsid w:val="00993ADD"/>
    <w:rsid w:val="009D05E4"/>
    <w:rsid w:val="009E1A56"/>
    <w:rsid w:val="009E716C"/>
    <w:rsid w:val="009F46FD"/>
    <w:rsid w:val="00A0181A"/>
    <w:rsid w:val="00A13687"/>
    <w:rsid w:val="00AC6915"/>
    <w:rsid w:val="00AD37AC"/>
    <w:rsid w:val="00B04996"/>
    <w:rsid w:val="00BD2702"/>
    <w:rsid w:val="00C23DCB"/>
    <w:rsid w:val="00C86831"/>
    <w:rsid w:val="00CB6B08"/>
    <w:rsid w:val="00CC68DF"/>
    <w:rsid w:val="00D372B1"/>
    <w:rsid w:val="00D46CAC"/>
    <w:rsid w:val="00D53B85"/>
    <w:rsid w:val="00D851FA"/>
    <w:rsid w:val="00DA34A2"/>
    <w:rsid w:val="00DD7EC7"/>
    <w:rsid w:val="00E26197"/>
    <w:rsid w:val="00EA52AE"/>
    <w:rsid w:val="00EE757E"/>
    <w:rsid w:val="00F26619"/>
    <w:rsid w:val="00F40A73"/>
    <w:rsid w:val="00F47A17"/>
    <w:rsid w:val="00F5672D"/>
    <w:rsid w:val="00F60D48"/>
    <w:rsid w:val="00F7072E"/>
    <w:rsid w:val="00F73DA9"/>
    <w:rsid w:val="00F87691"/>
    <w:rsid w:val="00FD276C"/>
    <w:rsid w:val="00FE0C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2B4851"/>
  <w15:docId w15:val="{AC5EA14F-B49E-4873-A1C4-188FABF82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2BF2"/>
    <w:pPr>
      <w:ind w:left="720"/>
      <w:contextualSpacing/>
    </w:pPr>
  </w:style>
  <w:style w:type="paragraph" w:styleId="Header">
    <w:name w:val="header"/>
    <w:basedOn w:val="Normal"/>
    <w:link w:val="HeaderChar"/>
    <w:uiPriority w:val="99"/>
    <w:unhideWhenUsed/>
    <w:rsid w:val="00AC69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6915"/>
  </w:style>
  <w:style w:type="paragraph" w:styleId="Footer">
    <w:name w:val="footer"/>
    <w:basedOn w:val="Normal"/>
    <w:link w:val="FooterChar"/>
    <w:uiPriority w:val="99"/>
    <w:unhideWhenUsed/>
    <w:rsid w:val="00AC69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6915"/>
  </w:style>
  <w:style w:type="table" w:styleId="TableGrid">
    <w:name w:val="Table Grid"/>
    <w:basedOn w:val="TableNormal"/>
    <w:uiPriority w:val="59"/>
    <w:rsid w:val="00670B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E71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71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E8812-F36A-40D6-B690-54BB9F566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8039</Words>
  <Characters>45827</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Ingoldsby</dc:creator>
  <cp:lastModifiedBy>Tom Ingoldsby</cp:lastModifiedBy>
  <cp:revision>2</cp:revision>
  <cp:lastPrinted>2017-08-02T15:45:00Z</cp:lastPrinted>
  <dcterms:created xsi:type="dcterms:W3CDTF">2022-02-24T15:47:00Z</dcterms:created>
  <dcterms:modified xsi:type="dcterms:W3CDTF">2022-02-24T15:47:00Z</dcterms:modified>
</cp:coreProperties>
</file>